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C" w:rsidRDefault="00A84FDC" w:rsidP="00A84FD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FDC" w:rsidRPr="00002A2F" w:rsidRDefault="00A84FDC" w:rsidP="00A8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84FDC" w:rsidRPr="00002A2F" w:rsidRDefault="00A84FDC" w:rsidP="00A8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</w:p>
    <w:p w:rsidR="00A84FDC" w:rsidRPr="00002A2F" w:rsidRDefault="00A84FDC" w:rsidP="00A8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</w:p>
    <w:p w:rsidR="00A84FDC" w:rsidRPr="00002A2F" w:rsidRDefault="00A84FDC" w:rsidP="00A8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84FDC" w:rsidRPr="00002A2F" w:rsidRDefault="00A84FDC" w:rsidP="00A8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A84FDC" w:rsidRPr="00002A2F" w:rsidRDefault="00A84FDC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FDC" w:rsidRPr="00B96CBF" w:rsidRDefault="00A84FDC" w:rsidP="00B9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4FDC" w:rsidRPr="00002A2F" w:rsidRDefault="00A84FDC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4FDC" w:rsidRPr="00002A2F" w:rsidRDefault="00A84FDC" w:rsidP="00A8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25.12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002A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5F2263" w:rsidRDefault="00A84FDC" w:rsidP="00A84FD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>с. Чумикан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FDC" w:rsidRPr="00A84FDC" w:rsidRDefault="00A84FDC" w:rsidP="00A84FDC">
      <w:pPr>
        <w:tabs>
          <w:tab w:val="left" w:pos="3030"/>
        </w:tabs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5553EC" w:rsidRDefault="005553EC" w:rsidP="005553EC">
      <w:pPr>
        <w:spacing w:after="0" w:line="260" w:lineRule="exact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</w:pPr>
      <w:r w:rsidRPr="00EB633C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Об утверждении Положения о местных налогах на территории сельского поселения «Село Чумикан» Тугуро-Чумиканского муниципального района Хабаровского края</w:t>
      </w:r>
    </w:p>
    <w:p w:rsidR="005553EC" w:rsidRPr="00EB633C" w:rsidRDefault="005553EC" w:rsidP="005553EC">
      <w:pPr>
        <w:spacing w:after="0" w:line="260" w:lineRule="exact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D5D05" w:rsidRPr="00EB633C" w:rsidRDefault="007D5D0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EB63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8" w:history="1">
        <w:r w:rsidRPr="00EB63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B63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0" w:history="1">
        <w:r w:rsidRPr="00EB6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633C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 Совет депутатов сельского поселения «Село Чумикан» Тугуро-Чумиканского муниципального района Хабаровского края </w:t>
      </w:r>
    </w:p>
    <w:p w:rsidR="007D5D05" w:rsidRPr="00EB633C" w:rsidRDefault="007D5D05" w:rsidP="007D5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hAnsi="Times New Roman" w:cs="Times New Roman"/>
          <w:sz w:val="28"/>
          <w:szCs w:val="28"/>
        </w:rPr>
        <w:t>РЕШИЛ:</w:t>
      </w:r>
    </w:p>
    <w:p w:rsidR="007D5D05" w:rsidRPr="007D5D05" w:rsidRDefault="007D5D05" w:rsidP="00EB63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Утвердить прилагаемое Положение о</w:t>
      </w:r>
      <w:r w:rsid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местных налогах на территории</w:t>
      </w: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DD077B" w:rsidRPr="00EB633C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DD077B"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района Хабаровского края.</w:t>
      </w:r>
    </w:p>
    <w:p w:rsidR="007D5D05" w:rsidRPr="00EB633C" w:rsidRDefault="007D5D05" w:rsidP="00EB63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D5D0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Признать утратившими силу:</w:t>
      </w:r>
    </w:p>
    <w:p w:rsidR="007D5D05" w:rsidRPr="00EB633C" w:rsidRDefault="007D5D05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12.11.2013 № 10 «Об установлении местных налогов и сборов на территории сельского </w:t>
      </w:r>
      <w:r w:rsidRPr="00EB633C">
        <w:rPr>
          <w:rFonts w:ascii="Times New Roman" w:eastAsia="Calibri" w:hAnsi="Times New Roman" w:cs="Times New Roman"/>
          <w:sz w:val="28"/>
          <w:szCs w:val="28"/>
        </w:rPr>
        <w:t>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края»</w:t>
      </w:r>
      <w:r w:rsidR="00EB633C">
        <w:rPr>
          <w:rFonts w:ascii="Times New Roman" w:hAnsi="Times New Roman" w:cs="Times New Roman"/>
          <w:sz w:val="28"/>
          <w:szCs w:val="28"/>
        </w:rPr>
        <w:t>;</w:t>
      </w:r>
    </w:p>
    <w:p w:rsidR="00EB633C" w:rsidRDefault="00EB633C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3C">
        <w:rPr>
          <w:rFonts w:ascii="Times New Roman" w:hAnsi="Times New Roman" w:cs="Times New Roman"/>
          <w:sz w:val="28"/>
          <w:szCs w:val="28"/>
        </w:rPr>
        <w:t xml:space="preserve">2.2.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18.11.2014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 w:rsidR="001B1B6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 w:rsidR="001B1B69">
        <w:rPr>
          <w:rFonts w:ascii="Times New Roman" w:hAnsi="Times New Roman" w:cs="Times New Roman"/>
          <w:sz w:val="28"/>
          <w:szCs w:val="28"/>
        </w:rPr>
        <w:t xml:space="preserve"> от 12.11.2013 № 10»;</w:t>
      </w:r>
    </w:p>
    <w:p w:rsidR="001B1B69" w:rsidRDefault="001B1B69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26.08.2016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12.11.2013 № 10»;</w:t>
      </w:r>
    </w:p>
    <w:p w:rsidR="001B1B69" w:rsidRDefault="001B1B69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10.11.2017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местных налогах на территории сельского поселения «Село Чумикан» </w:t>
      </w:r>
      <w:r w:rsidRPr="00EB633C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утвержденное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12.11.2013 № 10»;</w:t>
      </w:r>
    </w:p>
    <w:p w:rsidR="001B1B69" w:rsidRPr="00EB633C" w:rsidRDefault="001B1B69" w:rsidP="00EB63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05.09.2018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местных налогах на территории сельского поселения «Село Чумикан» </w:t>
      </w:r>
      <w:r w:rsidRPr="00EB633C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12.11.2013 № 10, с изменениями и дополнениями внесенными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10.11.2017 № 08»;</w:t>
      </w:r>
    </w:p>
    <w:p w:rsidR="001B1B69" w:rsidRPr="00EB633C" w:rsidRDefault="001B1B69" w:rsidP="001B1B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 w:rsidR="00203198">
        <w:rPr>
          <w:rFonts w:ascii="Times New Roman" w:hAnsi="Times New Roman" w:cs="Times New Roman"/>
          <w:sz w:val="28"/>
          <w:szCs w:val="28"/>
        </w:rPr>
        <w:t>26.12.2019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20319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местных налогах на территории сельского поселения «Село Чумикан» </w:t>
      </w:r>
      <w:r w:rsidRPr="00EB633C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12.11.2013 № 10, с изменениями и дополнениями внесенными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18.11.2014 № 37, от 24.08.2016 №87, от 10.11.2017 № 08</w:t>
      </w:r>
      <w:r w:rsidR="00203198">
        <w:rPr>
          <w:rFonts w:ascii="Times New Roman" w:hAnsi="Times New Roman" w:cs="Times New Roman"/>
          <w:sz w:val="28"/>
          <w:szCs w:val="28"/>
        </w:rPr>
        <w:t>, от 05.09.2018</w:t>
      </w:r>
      <w:r w:rsidR="00203198"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 w:rsidR="0020319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3198" w:rsidRDefault="00203198" w:rsidP="002031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B6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 </w:t>
      </w:r>
      <w:r w:rsidRPr="00EB633C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«Село Чумикан»</w:t>
      </w:r>
      <w:r w:rsidRPr="00EB633C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22.05.2020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Pr="00EB6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местных налогах на территории сельского поселения «Село Чумикан» </w:t>
      </w:r>
      <w:r w:rsidRPr="00EB633C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12.11.2013 № 10, с изменениями и дополнениями внесенными решением Совета депутатов сельского поселения «Село Чумикан</w:t>
      </w:r>
      <w:r w:rsidRPr="00EB6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18.11.2014 № 37, от 24.08.2016 №87, от 10.11.2017 № 08, от 05.09.2018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39, от 26.12.2019</w:t>
      </w:r>
      <w:r w:rsidRPr="00EB63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65»;</w:t>
      </w:r>
    </w:p>
    <w:p w:rsidR="00203198" w:rsidRDefault="00203198" w:rsidP="0020319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решение на</w:t>
      </w:r>
      <w:r w:rsidRPr="00B67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1" w:history="1">
        <w:r w:rsidRPr="008E6B0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203198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8E6B05">
          <w:rPr>
            <w:rStyle w:val="a5"/>
            <w:rFonts w:ascii="Times New Roman" w:hAnsi="Times New Roman"/>
            <w:sz w:val="28"/>
            <w:szCs w:val="28"/>
            <w:lang w:val="en-US"/>
          </w:rPr>
          <w:t>selochumikan</w:t>
        </w:r>
        <w:r w:rsidRPr="0020319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E6B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319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«Село Чумикан» </w:t>
      </w:r>
      <w:r w:rsidRPr="00EB633C">
        <w:rPr>
          <w:rFonts w:ascii="Times New Roman" w:hAnsi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и опубликовать в</w:t>
      </w:r>
      <w:r w:rsidRPr="00203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 бюллетене сельского поселения «Село Чумикан»</w:t>
      </w:r>
      <w:r w:rsidRPr="00203198">
        <w:rPr>
          <w:rFonts w:ascii="Times New Roman" w:hAnsi="Times New Roman"/>
          <w:sz w:val="28"/>
          <w:szCs w:val="28"/>
        </w:rPr>
        <w:t xml:space="preserve"> </w:t>
      </w:r>
      <w:r w:rsidRPr="00EB633C">
        <w:rPr>
          <w:rFonts w:ascii="Times New Roman" w:hAnsi="Times New Roman"/>
          <w:sz w:val="28"/>
          <w:szCs w:val="28"/>
        </w:rPr>
        <w:t>Тугуро-Чумиканского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03198" w:rsidRDefault="00203198" w:rsidP="0020319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67A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депутатскую комиссию по бюджету, финансовому регулированию и социально – правовым вопросам.</w:t>
      </w:r>
    </w:p>
    <w:p w:rsidR="00F63F37" w:rsidRDefault="00203198" w:rsidP="005553E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22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года, но не ранее чем по истечении одного месяца со дня его официального опубликования (обнародования) и не ранее 1-го числа очередного налогового периода по земельному налогу и налогу на имущество физических лиц.</w:t>
      </w:r>
    </w:p>
    <w:p w:rsidR="005553EC" w:rsidRDefault="005553EC" w:rsidP="0020319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3198" w:rsidRPr="00203198" w:rsidRDefault="00203198" w:rsidP="0020319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03198">
        <w:rPr>
          <w:rFonts w:ascii="Times New Roman" w:hAnsi="Times New Roman"/>
          <w:sz w:val="28"/>
          <w:szCs w:val="28"/>
        </w:rPr>
        <w:t>Глава сельского поселения</w:t>
      </w:r>
      <w:r w:rsidRPr="00203198">
        <w:rPr>
          <w:rFonts w:ascii="Times New Roman" w:hAnsi="Times New Roman"/>
          <w:sz w:val="28"/>
          <w:szCs w:val="28"/>
        </w:rPr>
        <w:tab/>
      </w:r>
      <w:r w:rsidRPr="002031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20319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03198" w:rsidRDefault="00203198" w:rsidP="00203198">
      <w:pPr>
        <w:pStyle w:val="a4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Чумикан»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Сельского поселения «Село Чумикан»</w:t>
      </w:r>
    </w:p>
    <w:p w:rsidR="007D5D05" w:rsidRDefault="00203198" w:rsidP="00DD077B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______________Н.В. Николаева</w:t>
      </w:r>
      <w:r>
        <w:rPr>
          <w:rFonts w:ascii="Times New Roman" w:hAnsi="Times New Roman"/>
          <w:sz w:val="28"/>
          <w:szCs w:val="28"/>
        </w:rPr>
        <w:tab/>
        <w:t xml:space="preserve">     __________________</w:t>
      </w:r>
      <w:r w:rsidRPr="00203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Ю.К. Морозов</w:t>
      </w:r>
    </w:p>
    <w:tbl>
      <w:tblPr>
        <w:tblW w:w="0" w:type="auto"/>
        <w:tblInd w:w="5971" w:type="dxa"/>
        <w:tblLook w:val="01E0"/>
      </w:tblPr>
      <w:tblGrid>
        <w:gridCol w:w="3420"/>
      </w:tblGrid>
      <w:tr w:rsidR="00B96CBF" w:rsidRPr="00B11A6A" w:rsidTr="00076107">
        <w:tc>
          <w:tcPr>
            <w:tcW w:w="3420" w:type="dxa"/>
            <w:shd w:val="clear" w:color="auto" w:fill="auto"/>
          </w:tcPr>
          <w:p w:rsidR="00B96CBF" w:rsidRDefault="00B96CBF" w:rsidP="0007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</w:rPr>
            </w:pPr>
          </w:p>
          <w:p w:rsidR="00B96CBF" w:rsidRPr="002F7156" w:rsidRDefault="00B96CBF" w:rsidP="0007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15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96CBF" w:rsidRPr="002F7156" w:rsidRDefault="00B96CBF" w:rsidP="00076107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Совета    </w:t>
            </w:r>
          </w:p>
          <w:p w:rsidR="00B96CBF" w:rsidRPr="002F7156" w:rsidRDefault="00B96CBF" w:rsidP="00076107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156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депутатов сельского поселения «Село Чумикан»</w:t>
            </w:r>
          </w:p>
          <w:p w:rsidR="00B96CBF" w:rsidRPr="002F7156" w:rsidRDefault="00B96CBF" w:rsidP="00076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25.12.2020</w:t>
            </w:r>
            <w:r w:rsidRPr="002F7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100</w:t>
            </w:r>
          </w:p>
          <w:p w:rsidR="00B96CBF" w:rsidRPr="00B11A6A" w:rsidRDefault="00B96CBF" w:rsidP="000761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bCs/>
              </w:rPr>
            </w:pPr>
          </w:p>
        </w:tc>
      </w:tr>
    </w:tbl>
    <w:p w:rsidR="00B96CBF" w:rsidRPr="00AD772A" w:rsidRDefault="00B96CBF" w:rsidP="00B96CB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Helvetica" w:eastAsia="Times New Roman" w:hAnsi="Helvetica" w:cs="Helvetica"/>
          <w:b/>
          <w:bCs/>
          <w:color w:val="252525"/>
          <w:sz w:val="18"/>
          <w:lang w:eastAsia="ru-RU"/>
        </w:rPr>
        <w:t> </w:t>
      </w:r>
    </w:p>
    <w:p w:rsidR="00B96CBF" w:rsidRPr="00AD772A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ПОЛОЖЕНИЕ</w:t>
      </w:r>
    </w:p>
    <w:p w:rsidR="00B96CBF" w:rsidRPr="00AD772A" w:rsidRDefault="00B96CBF" w:rsidP="00B9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 местных налогах на территории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«Село Чумикан» Тугуро-Чумиканского</w:t>
      </w: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B96CBF" w:rsidRPr="00AD772A" w:rsidRDefault="00B96CBF" w:rsidP="00B96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I. ОБЩИЕ ПОЛОЖЕНИЯ</w:t>
      </w:r>
    </w:p>
    <w:p w:rsidR="00B96CBF" w:rsidRPr="00D02F62" w:rsidRDefault="00B96CBF" w:rsidP="00B96CB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Настоящее Положение разработано в соответствии с требованиями Бюджетного кодекса Российской Федерации, Налогового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законодательства Хабаровского края и регулирует отношения по установлению, введению и взиманию местных налогов на территории сельского поселения «Село Чумикан» Тугуро-Чумиканского муниципального района Хабаровского края (далее – сельское поселение), устанавливает систему местных налогов, взимаемых в местный бюджет, а также налоговые льготы по уплате местных налогов, основания и порядок их применения.</w:t>
      </w:r>
    </w:p>
    <w:p w:rsidR="00B96CBF" w:rsidRPr="00D02F62" w:rsidRDefault="00B96CBF" w:rsidP="00B96CB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 территории сельского поселения «Село  Чумикан» Тугуро-Чумиканского муниципального района Хабаровского края (далее – сельское поселение «Село Чумикан») вводятся следующие местные налоги:</w:t>
      </w:r>
    </w:p>
    <w:p w:rsidR="00B96CBF" w:rsidRPr="009B3578" w:rsidRDefault="00B96CBF" w:rsidP="00B96CBF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земельный налог;</w:t>
      </w:r>
    </w:p>
    <w:p w:rsidR="00B96CBF" w:rsidRPr="009B3578" w:rsidRDefault="00B96CBF" w:rsidP="00B96CBF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 на имущество физических лиц.</w:t>
      </w:r>
    </w:p>
    <w:p w:rsidR="00B96CBF" w:rsidRPr="00AD772A" w:rsidRDefault="00B96CBF" w:rsidP="00B96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II. ЗЕМЕЛЬНЫЙ НАЛОГ</w:t>
      </w:r>
    </w:p>
    <w:p w:rsidR="00B96CBF" w:rsidRPr="0031402A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31402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Земельный налог устанавливается и вводится в действие на территории сельского поселения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«Село Чумикан» </w:t>
      </w:r>
      <w:r w:rsidRPr="0031402A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настоящим Положением в соответствии с главой 31 части второй Налогового кодекса Российской Федерации.</w:t>
      </w:r>
    </w:p>
    <w:p w:rsidR="00B96CBF" w:rsidRPr="00D02F62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Налогоплательщики, объект налогообложения, налоговая база и порядок её определения, налоговый и отчётный периоды, порядок исчисления налога и другие элементы налогообложения определены главой 31 части второй Налогового кодекса Российской Федерации.</w:t>
      </w:r>
    </w:p>
    <w:p w:rsidR="00B96CBF" w:rsidRPr="00D02F62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Настоящим Положением определяются налоговые ставки, налоговые льготы, основания и порядок их применения.</w:t>
      </w:r>
    </w:p>
    <w:p w:rsidR="00B96CBF" w:rsidRPr="00D02F62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4.1. 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0,3 процента в отношении земельных участков: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1)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населенных пунктах сельского 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используемых для сельскохозяйственного производства;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приобретённых (предоставленных) для жилищного индивидуального строительства, используемых в предпринимательской деятельности);</w:t>
      </w:r>
    </w:p>
    <w:p w:rsidR="00B96CBF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r w:rsidRPr="008539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4)</w:t>
      </w:r>
      <w:r w:rsidRPr="008539AE">
        <w:rPr>
          <w:rFonts w:ascii="Helvetica" w:hAnsi="Helvetica" w:cs="Helvetica"/>
          <w:color w:val="252525"/>
          <w:sz w:val="16"/>
          <w:szCs w:val="16"/>
          <w:shd w:val="clear" w:color="auto" w:fill="FFFFFF"/>
        </w:rPr>
        <w:t xml:space="preserve"> </w:t>
      </w:r>
      <w:r w:rsidRPr="009309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96CBF" w:rsidRDefault="00B96CBF" w:rsidP="00B96C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.2. 1,5 процента в отношении прочих земельных участков.</w:t>
      </w:r>
    </w:p>
    <w:p w:rsidR="00B96CBF" w:rsidRPr="00D02F62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дополнение к перечню лиц, определённых статьёй 395 Налогового кодекса РФ, освобождаются от налогообложения: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5.1.  пенсионеры, имеющие земельные участки для ведения личного подсобного хозяйства, индивидуального жилищного строительства, садоводства и огородничества.</w:t>
      </w:r>
    </w:p>
    <w:p w:rsidR="00B96CBF" w:rsidRPr="00D02F62" w:rsidRDefault="00B96CBF" w:rsidP="00B96CBF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льготу.</w:t>
      </w:r>
    </w:p>
    <w:p w:rsidR="00B96CBF" w:rsidRPr="00AD772A" w:rsidRDefault="00B96CBF" w:rsidP="00B9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B96CBF" w:rsidRPr="00AD772A" w:rsidRDefault="00B96CBF" w:rsidP="00B96CB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Документы, подтверждающие право на льготу, представляются налогоплательщиками – организациями в налоговые органы по месту нахождения земельного участка ежегодно не позднее 1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ноября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года, следующего за истёкшим налоговым периодом.</w:t>
      </w:r>
    </w:p>
    <w:p w:rsidR="00B96CBF" w:rsidRDefault="00B96CBF" w:rsidP="00B96C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>III. НАЛОГ НА ИМУЩЕСТВО ФИЗИЧЕСКИХ ЛИЦ</w:t>
      </w:r>
    </w:p>
    <w:p w:rsidR="00B96CBF" w:rsidRPr="00F352E0" w:rsidRDefault="00B96CBF" w:rsidP="00B96C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CBF" w:rsidRPr="00F352E0" w:rsidRDefault="00B96CBF" w:rsidP="00B9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52E0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устанавливается и вводится в действие на территории сельского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«Село Чумикан»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Положением в соответствии с главой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части второй Налогового кодекса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Российской Федерации</w:t>
      </w:r>
      <w:r w:rsidRPr="00F352E0">
        <w:rPr>
          <w:rFonts w:ascii="Times New Roman" w:hAnsi="Times New Roman" w:cs="Times New Roman"/>
          <w:sz w:val="28"/>
          <w:szCs w:val="28"/>
        </w:rPr>
        <w:t xml:space="preserve">. Налог на имущество физических лиц является местным налогом и уплачивается собственниками имущества на основании </w:t>
      </w:r>
      <w:r>
        <w:rPr>
          <w:rFonts w:ascii="Times New Roman" w:hAnsi="Times New Roman" w:cs="Times New Roman"/>
          <w:sz w:val="28"/>
          <w:szCs w:val="28"/>
        </w:rPr>
        <w:t>главы 32 Налогового кодекса Российской Федерации с учетом особенностей, предусмотренных настоящим Положением.</w:t>
      </w:r>
    </w:p>
    <w:p w:rsidR="00B96CBF" w:rsidRDefault="00B96CBF" w:rsidP="00B96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096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20966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налога устанавливаются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790"/>
        <w:gridCol w:w="2204"/>
      </w:tblGrid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2204" w:type="dxa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налога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B96CBF" w:rsidRPr="00786489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(квартира, комната)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B96CBF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машино-место;</w:t>
            </w:r>
          </w:p>
          <w:p w:rsidR="00B96CBF" w:rsidRPr="00786489" w:rsidRDefault="00B96CBF" w:rsidP="000761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04" w:type="dxa"/>
            <w:vAlign w:val="center"/>
          </w:tcPr>
          <w:p w:rsidR="00B96CBF" w:rsidRPr="00786489" w:rsidRDefault="00B96CBF" w:rsidP="00076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</w:t>
            </w:r>
          </w:p>
          <w:p w:rsidR="00B96CBF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B96CBF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96CBF" w:rsidRPr="00786489" w:rsidRDefault="00B96CBF" w:rsidP="0007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и последующие годы.</w:t>
            </w:r>
          </w:p>
        </w:tc>
        <w:tc>
          <w:tcPr>
            <w:tcW w:w="2204" w:type="dxa"/>
          </w:tcPr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B96CBF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96CBF" w:rsidRPr="00786489" w:rsidRDefault="00B96CBF" w:rsidP="000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6CBF" w:rsidRPr="00786489" w:rsidTr="00076107">
        <w:tc>
          <w:tcPr>
            <w:tcW w:w="576" w:type="dxa"/>
            <w:tcBorders>
              <w:right w:val="single" w:sz="4" w:space="0" w:color="auto"/>
            </w:tcBorders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204" w:type="dxa"/>
          </w:tcPr>
          <w:p w:rsidR="00B96CBF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F" w:rsidRPr="00786489" w:rsidRDefault="00B96CBF" w:rsidP="00076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6CBF" w:rsidRPr="00786489" w:rsidTr="00076107">
        <w:trPr>
          <w:trHeight w:val="401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B96CBF" w:rsidRPr="00786489" w:rsidRDefault="00B96CBF" w:rsidP="0007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204" w:type="dxa"/>
            <w:vAlign w:val="center"/>
          </w:tcPr>
          <w:p w:rsidR="00B96CBF" w:rsidRPr="00786489" w:rsidRDefault="00B96CBF" w:rsidP="0007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96CBF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CBF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Особенности определения налоговой базы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A724B">
        <w:rPr>
          <w:rFonts w:ascii="Times New Roman" w:hAnsi="Times New Roman" w:cs="Times New Roman"/>
          <w:sz w:val="28"/>
          <w:szCs w:val="28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</w:t>
      </w:r>
      <w:hyperlink r:id="rId13" w:history="1">
        <w:r w:rsidRPr="008A724B">
          <w:rPr>
            <w:rFonts w:ascii="Times New Roman" w:hAnsi="Times New Roman" w:cs="Times New Roman"/>
            <w:sz w:val="28"/>
            <w:szCs w:val="28"/>
          </w:rPr>
          <w:t>общей площади</w:t>
        </w:r>
      </w:hyperlink>
      <w:r w:rsidRPr="008A724B">
        <w:rPr>
          <w:rFonts w:ascii="Times New Roman" w:hAnsi="Times New Roman" w:cs="Times New Roman"/>
          <w:sz w:val="28"/>
          <w:szCs w:val="28"/>
        </w:rPr>
        <w:t xml:space="preserve"> этой 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площади этой комнаты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этого жилого дом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96CBF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Pr="008A724B">
        <w:rPr>
          <w:rFonts w:ascii="Times New Roman" w:hAnsi="Times New Roman" w:cs="Times New Roman"/>
          <w:sz w:val="28"/>
          <w:szCs w:val="28"/>
        </w:rPr>
        <w:t>рублей.</w:t>
      </w:r>
    </w:p>
    <w:p w:rsidR="00B96CBF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Льготы по налогам:</w:t>
      </w:r>
    </w:p>
    <w:p w:rsidR="00B96CBF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 уплаты налога на имущество физических лиц освобождаются категории граждан определенные статьей 407 Налогового Кодекса </w:t>
      </w:r>
      <w:r w:rsidRPr="00CD781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 xml:space="preserve">. От уплаты налога на имущество физических лиц </w:t>
      </w:r>
      <w:hyperlink r:id="rId14" w:history="1">
        <w:r w:rsidRPr="00820966">
          <w:rPr>
            <w:rFonts w:ascii="Times New Roman" w:hAnsi="Times New Roman" w:cs="Times New Roman"/>
            <w:sz w:val="28"/>
            <w:szCs w:val="28"/>
          </w:rPr>
          <w:t>освобождаются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категории плательщиков, доход которых ниже установленного по Хабаровскому краю прожиточного минимума: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.1. Многодетные семьи.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.2. Родители, имеющие детей-инвалидов.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.3. Дети-сироты.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.4. Дети, оставшиеся без попечения родителей.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.5. Физические лица из числа малочисленных народов Севера.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объекта налогообложения, кадастровая стоимость которого не превышает 300 миллионов рублей, и не используемого в предпринимательской деятельности.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следующих видов объектов налогообложения: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1) жилой дом;</w:t>
      </w:r>
    </w:p>
    <w:p w:rsidR="00B96CBF" w:rsidRPr="008A724B" w:rsidRDefault="00B96CBF" w:rsidP="00B96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3) гараж или машино-место.</w:t>
      </w:r>
    </w:p>
    <w:p w:rsidR="00B96CBF" w:rsidRPr="008A724B" w:rsidRDefault="00B96CBF" w:rsidP="00B96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 Для получения льгот, указанных 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Pr="00820966">
        <w:rPr>
          <w:rFonts w:ascii="Times New Roman" w:hAnsi="Times New Roman" w:cs="Times New Roman"/>
          <w:sz w:val="28"/>
          <w:szCs w:val="28"/>
        </w:rPr>
        <w:t>, физическим лицам необходимо предоставить в налоговые органы документы, подтверждающие право на предоставление льготы:</w:t>
      </w:r>
    </w:p>
    <w:p w:rsidR="00B96CBF" w:rsidRPr="00820966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.1. Справку </w:t>
      </w:r>
      <w:r>
        <w:rPr>
          <w:rFonts w:ascii="Times New Roman" w:hAnsi="Times New Roman" w:cs="Times New Roman"/>
          <w:sz w:val="28"/>
          <w:szCs w:val="28"/>
        </w:rPr>
        <w:t>КГКУ «Центр социальной поддержки населения» по Тугуро-Чумиканскому</w:t>
      </w:r>
      <w:r w:rsidRPr="008209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966">
        <w:rPr>
          <w:rFonts w:ascii="Times New Roman" w:hAnsi="Times New Roman" w:cs="Times New Roman"/>
          <w:sz w:val="28"/>
          <w:szCs w:val="28"/>
        </w:rPr>
        <w:t>, подтверждающую получение дохода ниже установленного прожиточного минимума по Хабаровскому краю.</w:t>
      </w:r>
    </w:p>
    <w:p w:rsidR="00B96CBF" w:rsidRPr="007522ED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>.2. Справку, подтверждающую</w:t>
      </w:r>
      <w:r w:rsidRPr="007522ED">
        <w:rPr>
          <w:rFonts w:ascii="Times New Roman" w:hAnsi="Times New Roman" w:cs="Times New Roman"/>
          <w:sz w:val="28"/>
          <w:szCs w:val="28"/>
        </w:rPr>
        <w:t xml:space="preserve"> отнесение к данной категории граждан:</w:t>
      </w:r>
    </w:p>
    <w:p w:rsidR="00B96CBF" w:rsidRPr="007522ED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справка </w:t>
      </w:r>
      <w:r>
        <w:rPr>
          <w:rFonts w:ascii="Times New Roman" w:hAnsi="Times New Roman" w:cs="Times New Roman"/>
          <w:sz w:val="28"/>
          <w:szCs w:val="28"/>
        </w:rPr>
        <w:t>КГКУ «Центр социальной поддержки населения» по Тугуро-Чумиканскому</w:t>
      </w:r>
      <w:r w:rsidRPr="008209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22ED">
        <w:rPr>
          <w:rFonts w:ascii="Times New Roman" w:hAnsi="Times New Roman" w:cs="Times New Roman"/>
          <w:sz w:val="28"/>
          <w:szCs w:val="28"/>
        </w:rPr>
        <w:t xml:space="preserve"> о подтверждении статуса (многодетные семьи; родители, имеющие детей-инвалидов);</w:t>
      </w:r>
    </w:p>
    <w:p w:rsidR="00B96CBF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копии свидетельства о смерти родителей или единственного родителя </w:t>
      </w:r>
      <w:r>
        <w:rPr>
          <w:rFonts w:ascii="Times New Roman" w:hAnsi="Times New Roman" w:cs="Times New Roman"/>
          <w:sz w:val="28"/>
          <w:szCs w:val="28"/>
        </w:rPr>
        <w:t>- лицам до 18 лет (дети-сироты);</w:t>
      </w:r>
    </w:p>
    <w:p w:rsidR="00B96CBF" w:rsidRPr="007522ED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>- копии судебных решений о лишении родительских прав либо ограничение их в родительских правах, признание родителей безвестно отсутствующими, недееспособными (ограниченно дееспособными) (дети, оставшиеся без попечения родителей);</w:t>
      </w:r>
    </w:p>
    <w:p w:rsidR="00B96CBF" w:rsidRPr="007522ED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справка администрации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7522ED">
        <w:rPr>
          <w:rFonts w:ascii="Times New Roman" w:hAnsi="Times New Roman" w:cs="Times New Roman"/>
          <w:sz w:val="28"/>
          <w:szCs w:val="28"/>
        </w:rPr>
        <w:t>ого поселения о принадлежности лица к числу малочисленных народов Севера (физические лица из числа малочисленных народов Севера).</w:t>
      </w:r>
    </w:p>
    <w:p w:rsidR="00B96CBF" w:rsidRPr="00B96CBF" w:rsidRDefault="00B96CBF" w:rsidP="00B96C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820966">
          <w:rPr>
            <w:rFonts w:ascii="Times New Roman" w:hAnsi="Times New Roman" w:cs="Times New Roman"/>
            <w:sz w:val="28"/>
            <w:szCs w:val="28"/>
          </w:rPr>
          <w:t>Порядок и сроки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AD772A">
        <w:rPr>
          <w:rFonts w:ascii="Times New Roman" w:hAnsi="Times New Roman" w:cs="Times New Roman"/>
          <w:color w:val="252525"/>
          <w:sz w:val="28"/>
          <w:szCs w:val="28"/>
        </w:rPr>
        <w:t>установлены 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статьей 409 </w:t>
      </w:r>
      <w:r w:rsidRPr="00AD772A">
        <w:rPr>
          <w:rFonts w:ascii="Times New Roman" w:hAnsi="Times New Roman" w:cs="Times New Roman"/>
          <w:color w:val="252525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sectPr w:rsidR="00B96CBF" w:rsidRPr="00B96CBF" w:rsidSect="004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71" w:rsidRDefault="00E92971" w:rsidP="005553EC">
      <w:pPr>
        <w:spacing w:after="0" w:line="240" w:lineRule="auto"/>
      </w:pPr>
      <w:r>
        <w:separator/>
      </w:r>
    </w:p>
  </w:endnote>
  <w:endnote w:type="continuationSeparator" w:id="1">
    <w:p w:rsidR="00E92971" w:rsidRDefault="00E92971" w:rsidP="0055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71" w:rsidRDefault="00E92971" w:rsidP="005553EC">
      <w:pPr>
        <w:spacing w:after="0" w:line="240" w:lineRule="auto"/>
      </w:pPr>
      <w:r>
        <w:separator/>
      </w:r>
    </w:p>
  </w:footnote>
  <w:footnote w:type="continuationSeparator" w:id="1">
    <w:p w:rsidR="00E92971" w:rsidRDefault="00E92971" w:rsidP="0055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20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546C5"/>
    <w:multiLevelType w:val="multilevel"/>
    <w:tmpl w:val="50621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5CD6CE8"/>
    <w:multiLevelType w:val="multilevel"/>
    <w:tmpl w:val="C1A0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B1712"/>
    <w:multiLevelType w:val="multilevel"/>
    <w:tmpl w:val="A6C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17273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05"/>
    <w:rsid w:val="000543C7"/>
    <w:rsid w:val="001B1B69"/>
    <w:rsid w:val="00203198"/>
    <w:rsid w:val="003A3A28"/>
    <w:rsid w:val="00426A44"/>
    <w:rsid w:val="00491A47"/>
    <w:rsid w:val="004D6807"/>
    <w:rsid w:val="005553EC"/>
    <w:rsid w:val="005F2263"/>
    <w:rsid w:val="00630655"/>
    <w:rsid w:val="007D5D05"/>
    <w:rsid w:val="0093258E"/>
    <w:rsid w:val="009F00B0"/>
    <w:rsid w:val="00A84FDC"/>
    <w:rsid w:val="00B96CBF"/>
    <w:rsid w:val="00DD077B"/>
    <w:rsid w:val="00E92971"/>
    <w:rsid w:val="00E971F3"/>
    <w:rsid w:val="00EB633C"/>
    <w:rsid w:val="00F6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5D05"/>
    <w:rPr>
      <w:b/>
      <w:bCs/>
    </w:rPr>
  </w:style>
  <w:style w:type="paragraph" w:styleId="a4">
    <w:name w:val="List Paragraph"/>
    <w:basedOn w:val="a"/>
    <w:uiPriority w:val="34"/>
    <w:qFormat/>
    <w:rsid w:val="0020319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0319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0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53EC"/>
  </w:style>
  <w:style w:type="paragraph" w:styleId="aa">
    <w:name w:val="footer"/>
    <w:basedOn w:val="a"/>
    <w:link w:val="ab"/>
    <w:uiPriority w:val="99"/>
    <w:semiHidden/>
    <w:unhideWhenUsed/>
    <w:rsid w:val="0055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3EC"/>
  </w:style>
  <w:style w:type="paragraph" w:customStyle="1" w:styleId="ConsPlusNonformat">
    <w:name w:val="ConsPlusNonformat"/>
    <w:uiPriority w:val="99"/>
    <w:rsid w:val="00B96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7D794AF2672262CC6730109B49EBBD2BCBC59DE9E8CC9139A32681F09C6CE87193FE3kFhBA" TargetMode="External"/><Relationship Id="rId13" Type="http://schemas.openxmlformats.org/officeDocument/2006/relationships/hyperlink" Target="consultantplus://offline/ref=CD2CA2715B21899AA781242C8EE540EBEA0FFCEDCE91617D70835D7D65DBF713F8F3AA367137A5P1YF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7D794AF2672262CC6730109B49EBBD2BCBD5DDA9A8CC9139A32681F09C6CE87193FE7FBFAk3h8A" TargetMode="External"/><Relationship Id="rId12" Type="http://schemas.openxmlformats.org/officeDocument/2006/relationships/hyperlink" Target="consultantplus://offline/ref=02C7D794AF2672262CC6730109B49EBBD2BCBF50D8948CC9139A32681F09C6CE87193FE7F8FE3CF0k4h6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C7D794AF2672262CC6730109B49EBBD2BCBF50D8948CC9139A32681F09C6CE87193FE7F8FE3CF5k4h7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ochumik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C7D794AF2672262CC66D0C1FD8C0B7D2B4E054DD948E9649C569354800CC99C05666A5BCF33DF1401179kAh7A" TargetMode="External"/><Relationship Id="rId10" Type="http://schemas.openxmlformats.org/officeDocument/2006/relationships/hyperlink" Target="consultantplus://offline/ref=02C7D794AF2672262CC66D0C1FD8C0B7D2B4E054DE9A84964DC569354800CC99C05666A5BCF33DF1401379kAh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7D794AF2672262CC6730109B49EBBD2BCBC5CDA9D8CC9139A32681F09C6CE87193FE7F8FE38F0k4h9A" TargetMode="External"/><Relationship Id="rId14" Type="http://schemas.openxmlformats.org/officeDocument/2006/relationships/hyperlink" Target="consultantplus://offline/ref=02C7D794AF2672262CC6730109B49EBBD2BCBF50D8948CC9139A32681F09C6CE87193FE7F8FE3CF3k4h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Оргработа</cp:lastModifiedBy>
  <cp:revision>7</cp:revision>
  <cp:lastPrinted>2020-12-29T02:23:00Z</cp:lastPrinted>
  <dcterms:created xsi:type="dcterms:W3CDTF">2020-12-24T02:06:00Z</dcterms:created>
  <dcterms:modified xsi:type="dcterms:W3CDTF">2021-01-04T23:38:00Z</dcterms:modified>
</cp:coreProperties>
</file>