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05E" w:rsidRPr="00BB10BD" w:rsidRDefault="00E8405E" w:rsidP="00E8405E">
      <w:pPr>
        <w:jc w:val="center"/>
        <w:rPr>
          <w:b/>
          <w:sz w:val="28"/>
          <w:szCs w:val="28"/>
        </w:rPr>
      </w:pPr>
      <w:r w:rsidRPr="00BB10BD">
        <w:rPr>
          <w:b/>
          <w:sz w:val="28"/>
          <w:szCs w:val="28"/>
        </w:rPr>
        <w:t>АДМИНИСТРАЦИЯ</w:t>
      </w:r>
    </w:p>
    <w:p w:rsidR="00E8405E" w:rsidRPr="00BB10BD" w:rsidRDefault="00E8405E" w:rsidP="00E8405E">
      <w:pPr>
        <w:jc w:val="center"/>
        <w:rPr>
          <w:b/>
          <w:sz w:val="28"/>
          <w:szCs w:val="28"/>
        </w:rPr>
      </w:pPr>
      <w:r w:rsidRPr="00BB10BD">
        <w:rPr>
          <w:b/>
          <w:sz w:val="28"/>
          <w:szCs w:val="28"/>
        </w:rPr>
        <w:t>СЕЛЬСКОГО ПОСЕЛЕНИЯ «СЕЛО ЧУМИКАН»</w:t>
      </w:r>
    </w:p>
    <w:p w:rsidR="00E8405E" w:rsidRPr="00BB10BD" w:rsidRDefault="00E8405E" w:rsidP="00E8405E">
      <w:pPr>
        <w:jc w:val="center"/>
        <w:rPr>
          <w:b/>
          <w:sz w:val="28"/>
          <w:szCs w:val="28"/>
        </w:rPr>
      </w:pPr>
      <w:r w:rsidRPr="00BB10BD">
        <w:rPr>
          <w:b/>
          <w:sz w:val="28"/>
          <w:szCs w:val="28"/>
        </w:rPr>
        <w:t xml:space="preserve">  ТУГУРО-ЧУМИКАНСКОГО</w:t>
      </w:r>
    </w:p>
    <w:p w:rsidR="00E8405E" w:rsidRPr="00BB10BD" w:rsidRDefault="00E8405E" w:rsidP="00E8405E">
      <w:pPr>
        <w:jc w:val="center"/>
        <w:rPr>
          <w:b/>
          <w:sz w:val="28"/>
          <w:szCs w:val="28"/>
        </w:rPr>
      </w:pPr>
      <w:r w:rsidRPr="00BB10BD">
        <w:rPr>
          <w:b/>
          <w:sz w:val="28"/>
          <w:szCs w:val="28"/>
        </w:rPr>
        <w:t>МУНИЦИПАЛЬНОГО РАЙОНА</w:t>
      </w:r>
    </w:p>
    <w:p w:rsidR="00E8405E" w:rsidRPr="00BB10BD" w:rsidRDefault="00E8405E" w:rsidP="00E8405E">
      <w:pPr>
        <w:jc w:val="center"/>
        <w:rPr>
          <w:b/>
          <w:sz w:val="28"/>
          <w:szCs w:val="28"/>
        </w:rPr>
      </w:pPr>
      <w:r w:rsidRPr="00BB10BD">
        <w:rPr>
          <w:b/>
          <w:sz w:val="28"/>
          <w:szCs w:val="28"/>
        </w:rPr>
        <w:t>Хабаровского края</w:t>
      </w:r>
    </w:p>
    <w:p w:rsidR="00E8405E" w:rsidRPr="00BB10BD" w:rsidRDefault="00E8405E" w:rsidP="00E8405E">
      <w:pPr>
        <w:jc w:val="center"/>
        <w:rPr>
          <w:b/>
          <w:sz w:val="28"/>
          <w:szCs w:val="28"/>
        </w:rPr>
      </w:pPr>
    </w:p>
    <w:p w:rsidR="00E8405E" w:rsidRPr="00BB10BD" w:rsidRDefault="00E8405E" w:rsidP="00E8405E">
      <w:pPr>
        <w:jc w:val="center"/>
        <w:rPr>
          <w:b/>
          <w:sz w:val="28"/>
          <w:szCs w:val="28"/>
        </w:rPr>
      </w:pPr>
    </w:p>
    <w:p w:rsidR="00E8405E" w:rsidRPr="00BB10BD" w:rsidRDefault="00E8405E" w:rsidP="00E8405E">
      <w:pPr>
        <w:rPr>
          <w:b/>
          <w:sz w:val="28"/>
          <w:szCs w:val="28"/>
        </w:rPr>
      </w:pPr>
      <w:r w:rsidRPr="00BB10BD">
        <w:rPr>
          <w:b/>
          <w:sz w:val="28"/>
          <w:szCs w:val="28"/>
        </w:rPr>
        <w:tab/>
      </w:r>
      <w:r w:rsidRPr="00BB10BD">
        <w:rPr>
          <w:b/>
          <w:sz w:val="28"/>
          <w:szCs w:val="28"/>
        </w:rPr>
        <w:tab/>
      </w:r>
      <w:r w:rsidRPr="00BB10BD">
        <w:rPr>
          <w:b/>
          <w:sz w:val="28"/>
          <w:szCs w:val="28"/>
        </w:rPr>
        <w:tab/>
      </w:r>
      <w:r w:rsidRPr="00BB10BD">
        <w:rPr>
          <w:b/>
          <w:sz w:val="28"/>
          <w:szCs w:val="28"/>
        </w:rPr>
        <w:tab/>
        <w:t xml:space="preserve">         ПОСТАНОВЛЕНИЕ</w:t>
      </w:r>
    </w:p>
    <w:p w:rsidR="00E8405E" w:rsidRPr="00BB10BD" w:rsidRDefault="00E8405E" w:rsidP="00E8405E">
      <w:pPr>
        <w:rPr>
          <w:b/>
          <w:sz w:val="28"/>
          <w:szCs w:val="28"/>
        </w:rPr>
      </w:pPr>
    </w:p>
    <w:p w:rsidR="00E8405E" w:rsidRPr="00BB10BD" w:rsidRDefault="00E8405E" w:rsidP="00E8405E">
      <w:pPr>
        <w:rPr>
          <w:sz w:val="28"/>
          <w:szCs w:val="28"/>
        </w:rPr>
      </w:pPr>
    </w:p>
    <w:p w:rsidR="00E8405E" w:rsidRPr="00BB10BD" w:rsidRDefault="00E8405E" w:rsidP="00E8405E">
      <w:pPr>
        <w:rPr>
          <w:sz w:val="28"/>
          <w:szCs w:val="28"/>
          <w:u w:val="single"/>
        </w:rPr>
      </w:pPr>
      <w:r>
        <w:rPr>
          <w:sz w:val="28"/>
          <w:szCs w:val="28"/>
          <w:u w:val="single"/>
        </w:rPr>
        <w:t>28.05</w:t>
      </w:r>
      <w:r w:rsidRPr="00BB10BD">
        <w:rPr>
          <w:sz w:val="28"/>
          <w:szCs w:val="28"/>
          <w:u w:val="single"/>
        </w:rPr>
        <w:t xml:space="preserve">.2019 № </w:t>
      </w:r>
      <w:r>
        <w:rPr>
          <w:sz w:val="28"/>
          <w:szCs w:val="28"/>
          <w:u w:val="single"/>
        </w:rPr>
        <w:t>34</w:t>
      </w:r>
    </w:p>
    <w:p w:rsidR="00E8405E" w:rsidRPr="00BB10BD" w:rsidRDefault="00E8405E" w:rsidP="00E8405E">
      <w:pPr>
        <w:rPr>
          <w:sz w:val="28"/>
          <w:szCs w:val="28"/>
        </w:rPr>
      </w:pPr>
      <w:r w:rsidRPr="00BB10BD">
        <w:rPr>
          <w:sz w:val="28"/>
          <w:szCs w:val="28"/>
        </w:rPr>
        <w:tab/>
        <w:t>с. Чумикан</w:t>
      </w:r>
    </w:p>
    <w:p w:rsidR="003D7ED2" w:rsidRDefault="003D7ED2" w:rsidP="00E01C3F">
      <w:pPr>
        <w:spacing w:line="240" w:lineRule="exact"/>
        <w:rPr>
          <w:sz w:val="28"/>
          <w:szCs w:val="28"/>
        </w:rPr>
      </w:pPr>
    </w:p>
    <w:p w:rsidR="003D7ED2" w:rsidRDefault="003D7ED2" w:rsidP="00E01C3F">
      <w:pPr>
        <w:spacing w:line="240" w:lineRule="exact"/>
        <w:rPr>
          <w:sz w:val="28"/>
          <w:szCs w:val="28"/>
        </w:rPr>
      </w:pPr>
    </w:p>
    <w:p w:rsidR="00786B6A" w:rsidRDefault="006F1188" w:rsidP="009C5E17">
      <w:pPr>
        <w:spacing w:line="240" w:lineRule="exact"/>
        <w:jc w:val="both"/>
        <w:rPr>
          <w:sz w:val="28"/>
          <w:szCs w:val="28"/>
        </w:rPr>
      </w:pPr>
      <w:r>
        <w:rPr>
          <w:sz w:val="28"/>
          <w:szCs w:val="28"/>
        </w:rPr>
        <w:t>О</w:t>
      </w:r>
      <w:r w:rsidR="009C5E17">
        <w:rPr>
          <w:sz w:val="28"/>
          <w:szCs w:val="28"/>
        </w:rPr>
        <w:t xml:space="preserve">б утверждении итогов социально-экономического развития сельского поселения «Село Чумикан» за 2018 год </w:t>
      </w:r>
    </w:p>
    <w:p w:rsidR="00786B6A" w:rsidRDefault="00786B6A" w:rsidP="00786B6A">
      <w:pPr>
        <w:spacing w:line="240" w:lineRule="exact"/>
        <w:ind w:firstLine="709"/>
        <w:jc w:val="both"/>
        <w:rPr>
          <w:sz w:val="28"/>
          <w:szCs w:val="28"/>
        </w:rPr>
      </w:pPr>
    </w:p>
    <w:p w:rsidR="009C5E17" w:rsidRDefault="009C5E17" w:rsidP="00786B6A">
      <w:pPr>
        <w:spacing w:line="240" w:lineRule="exact"/>
        <w:ind w:firstLine="709"/>
        <w:jc w:val="both"/>
        <w:rPr>
          <w:sz w:val="28"/>
          <w:szCs w:val="28"/>
        </w:rPr>
      </w:pPr>
    </w:p>
    <w:p w:rsidR="009C5E17" w:rsidRPr="009C5E17" w:rsidRDefault="003E259B" w:rsidP="003D7ED2">
      <w:pPr>
        <w:pStyle w:val="ad"/>
        <w:shd w:val="clear" w:color="auto" w:fill="FFFFFF"/>
        <w:spacing w:before="0" w:beforeAutospacing="0" w:after="0" w:afterAutospacing="0"/>
        <w:ind w:firstLine="708"/>
        <w:jc w:val="both"/>
        <w:textAlignment w:val="baseline"/>
        <w:rPr>
          <w:sz w:val="28"/>
          <w:szCs w:val="28"/>
        </w:rPr>
      </w:pPr>
      <w:r w:rsidRPr="00396D19">
        <w:rPr>
          <w:sz w:val="28"/>
          <w:szCs w:val="28"/>
        </w:rPr>
        <w:t>Во исполнение Федерального закона от 06.10.2003 № 131-ФЗ «Об общих принципах организации местного самоуправления в Российской Федерации»</w:t>
      </w:r>
      <w:r w:rsidR="00F678E2">
        <w:rPr>
          <w:sz w:val="28"/>
          <w:szCs w:val="28"/>
        </w:rPr>
        <w:t xml:space="preserve">, </w:t>
      </w:r>
      <w:r w:rsidRPr="00396D19">
        <w:rPr>
          <w:sz w:val="28"/>
          <w:szCs w:val="28"/>
        </w:rPr>
        <w:t xml:space="preserve">Устава </w:t>
      </w:r>
      <w:r w:rsidR="008674BD">
        <w:rPr>
          <w:sz w:val="28"/>
          <w:szCs w:val="28"/>
        </w:rPr>
        <w:t xml:space="preserve">сельского поселения </w:t>
      </w:r>
      <w:r>
        <w:rPr>
          <w:sz w:val="28"/>
          <w:szCs w:val="28"/>
        </w:rPr>
        <w:t>«Село Чумикан»</w:t>
      </w:r>
      <w:r w:rsidR="008674BD">
        <w:rPr>
          <w:sz w:val="28"/>
          <w:szCs w:val="28"/>
        </w:rPr>
        <w:t>Тугуро-Чумиканского муниципального района Хабаровского края</w:t>
      </w:r>
      <w:r w:rsidR="00F678E2">
        <w:rPr>
          <w:sz w:val="28"/>
          <w:szCs w:val="28"/>
        </w:rPr>
        <w:t>и п</w:t>
      </w:r>
      <w:r w:rsidRPr="00396D19">
        <w:rPr>
          <w:sz w:val="28"/>
          <w:szCs w:val="28"/>
        </w:rPr>
        <w:t>одвед</w:t>
      </w:r>
      <w:r w:rsidR="008674BD">
        <w:rPr>
          <w:sz w:val="28"/>
          <w:szCs w:val="28"/>
        </w:rPr>
        <w:t>ё</w:t>
      </w:r>
      <w:r w:rsidRPr="00396D19">
        <w:rPr>
          <w:sz w:val="28"/>
          <w:szCs w:val="28"/>
        </w:rPr>
        <w:t>н</w:t>
      </w:r>
      <w:r>
        <w:rPr>
          <w:sz w:val="28"/>
          <w:szCs w:val="28"/>
        </w:rPr>
        <w:t>ными</w:t>
      </w:r>
      <w:r w:rsidRPr="00396D19">
        <w:rPr>
          <w:sz w:val="28"/>
          <w:szCs w:val="28"/>
        </w:rPr>
        <w:t xml:space="preserve"> итог</w:t>
      </w:r>
      <w:r>
        <w:rPr>
          <w:sz w:val="28"/>
          <w:szCs w:val="28"/>
        </w:rPr>
        <w:t>ами</w:t>
      </w:r>
      <w:r w:rsidRPr="00396D19">
        <w:rPr>
          <w:sz w:val="28"/>
          <w:szCs w:val="28"/>
        </w:rPr>
        <w:t xml:space="preserve"> социально-экономического развития сельского поселения за </w:t>
      </w:r>
      <w:r>
        <w:rPr>
          <w:sz w:val="28"/>
          <w:szCs w:val="28"/>
        </w:rPr>
        <w:t>2018</w:t>
      </w:r>
      <w:r w:rsidRPr="00396D19">
        <w:rPr>
          <w:sz w:val="28"/>
          <w:szCs w:val="28"/>
        </w:rPr>
        <w:t xml:space="preserve"> год</w:t>
      </w:r>
      <w:r w:rsidR="009C5E17">
        <w:rPr>
          <w:sz w:val="28"/>
          <w:szCs w:val="28"/>
        </w:rPr>
        <w:t xml:space="preserve"> администрация сельского поселения «Село Чумикан» Тугуро-Чумиканского муниципального района Хабаровского края</w:t>
      </w:r>
    </w:p>
    <w:p w:rsidR="009C5E17" w:rsidRPr="009C5E17" w:rsidRDefault="009C5E17" w:rsidP="009C5E17">
      <w:pPr>
        <w:pStyle w:val="ad"/>
        <w:shd w:val="clear" w:color="auto" w:fill="FFFFFF"/>
        <w:spacing w:before="0" w:beforeAutospacing="0" w:after="0" w:afterAutospacing="0" w:line="360" w:lineRule="atLeast"/>
        <w:jc w:val="both"/>
        <w:textAlignment w:val="baseline"/>
        <w:rPr>
          <w:b/>
          <w:sz w:val="28"/>
          <w:szCs w:val="28"/>
        </w:rPr>
      </w:pPr>
      <w:r w:rsidRPr="009C5E17">
        <w:rPr>
          <w:rStyle w:val="ae"/>
          <w:b w:val="0"/>
          <w:sz w:val="28"/>
          <w:szCs w:val="28"/>
          <w:bdr w:val="none" w:sz="0" w:space="0" w:color="auto" w:frame="1"/>
        </w:rPr>
        <w:t>ПОСТАНОВЛЯЕТ:</w:t>
      </w:r>
    </w:p>
    <w:p w:rsidR="009C5E17" w:rsidRPr="009C5E17" w:rsidRDefault="009C5E17" w:rsidP="003D7ED2">
      <w:pPr>
        <w:shd w:val="clear" w:color="auto" w:fill="FFFFFF"/>
        <w:ind w:firstLine="708"/>
        <w:jc w:val="both"/>
        <w:textAlignment w:val="baseline"/>
        <w:rPr>
          <w:sz w:val="28"/>
          <w:szCs w:val="28"/>
        </w:rPr>
      </w:pPr>
      <w:r>
        <w:rPr>
          <w:sz w:val="28"/>
          <w:szCs w:val="28"/>
        </w:rPr>
        <w:t xml:space="preserve">1. </w:t>
      </w:r>
      <w:r w:rsidRPr="009C5E17">
        <w:rPr>
          <w:sz w:val="28"/>
          <w:szCs w:val="28"/>
        </w:rPr>
        <w:t xml:space="preserve">Утвердить итоги социально-экономического развития </w:t>
      </w:r>
      <w:r>
        <w:rPr>
          <w:sz w:val="28"/>
          <w:szCs w:val="28"/>
        </w:rPr>
        <w:t xml:space="preserve">сельского поселения «Село Чумикан» за 2018 год </w:t>
      </w:r>
      <w:r w:rsidRPr="009C5E17">
        <w:rPr>
          <w:sz w:val="28"/>
          <w:szCs w:val="28"/>
        </w:rPr>
        <w:t xml:space="preserve">в соответствии с </w:t>
      </w:r>
      <w:r w:rsidR="008674BD">
        <w:rPr>
          <w:sz w:val="28"/>
          <w:szCs w:val="28"/>
        </w:rPr>
        <w:t>п</w:t>
      </w:r>
      <w:r w:rsidRPr="009C5E17">
        <w:rPr>
          <w:sz w:val="28"/>
          <w:szCs w:val="28"/>
        </w:rPr>
        <w:t>риложе</w:t>
      </w:r>
      <w:r w:rsidR="003E259B">
        <w:rPr>
          <w:sz w:val="28"/>
          <w:szCs w:val="28"/>
        </w:rPr>
        <w:t>нием к настоящему постановлению.</w:t>
      </w:r>
    </w:p>
    <w:p w:rsidR="009C5E17" w:rsidRDefault="008674BD" w:rsidP="003D7ED2">
      <w:pPr>
        <w:ind w:firstLine="708"/>
        <w:jc w:val="both"/>
        <w:rPr>
          <w:sz w:val="28"/>
          <w:szCs w:val="28"/>
        </w:rPr>
      </w:pPr>
      <w:r>
        <w:rPr>
          <w:sz w:val="28"/>
          <w:szCs w:val="28"/>
        </w:rPr>
        <w:t>2</w:t>
      </w:r>
      <w:r w:rsidR="009C5E17">
        <w:rPr>
          <w:sz w:val="28"/>
          <w:szCs w:val="28"/>
        </w:rPr>
        <w:t xml:space="preserve">. Настоящее постановление разместить на официальном сайте </w:t>
      </w:r>
      <w:hyperlink r:id="rId8" w:history="1">
        <w:r w:rsidR="009C5E17" w:rsidRPr="009C5E17">
          <w:rPr>
            <w:rStyle w:val="a9"/>
            <w:sz w:val="28"/>
            <w:szCs w:val="28"/>
          </w:rPr>
          <w:t>http://selochumikan.ru/</w:t>
        </w:r>
      </w:hyperlink>
      <w:r w:rsidR="009C5E17">
        <w:rPr>
          <w:sz w:val="28"/>
          <w:szCs w:val="28"/>
        </w:rPr>
        <w:t>администрации сельского поселения «Село Чумикан» и опубликовать в Информационном бюллетене.</w:t>
      </w:r>
    </w:p>
    <w:p w:rsidR="008674BD" w:rsidRPr="009C5E17" w:rsidRDefault="008674BD" w:rsidP="008674BD">
      <w:pPr>
        <w:shd w:val="clear" w:color="auto" w:fill="FFFFFF"/>
        <w:ind w:firstLine="709"/>
        <w:jc w:val="both"/>
        <w:textAlignment w:val="baseline"/>
        <w:rPr>
          <w:sz w:val="28"/>
          <w:szCs w:val="28"/>
        </w:rPr>
      </w:pPr>
      <w:r>
        <w:rPr>
          <w:sz w:val="28"/>
          <w:szCs w:val="28"/>
        </w:rPr>
        <w:t xml:space="preserve">3. </w:t>
      </w:r>
      <w:r w:rsidRPr="009C5E17">
        <w:rPr>
          <w:sz w:val="28"/>
          <w:szCs w:val="28"/>
        </w:rPr>
        <w:t xml:space="preserve">Контроль за исполнением настоящего </w:t>
      </w:r>
      <w:r>
        <w:rPr>
          <w:sz w:val="28"/>
          <w:szCs w:val="28"/>
        </w:rPr>
        <w:t>п</w:t>
      </w:r>
      <w:r w:rsidRPr="009C5E17">
        <w:rPr>
          <w:sz w:val="28"/>
          <w:szCs w:val="28"/>
        </w:rPr>
        <w:t xml:space="preserve">остановления </w:t>
      </w:r>
      <w:r>
        <w:rPr>
          <w:sz w:val="28"/>
          <w:szCs w:val="28"/>
        </w:rPr>
        <w:t>оставить за главой сельского поселения «Село Чумикан».</w:t>
      </w:r>
    </w:p>
    <w:p w:rsidR="00ED60A1" w:rsidRDefault="008674BD" w:rsidP="003D7ED2">
      <w:pPr>
        <w:ind w:firstLine="720"/>
        <w:rPr>
          <w:sz w:val="28"/>
        </w:rPr>
      </w:pPr>
      <w:r>
        <w:rPr>
          <w:sz w:val="28"/>
        </w:rPr>
        <w:t>4</w:t>
      </w:r>
      <w:r w:rsidR="00ED60A1">
        <w:rPr>
          <w:sz w:val="28"/>
        </w:rPr>
        <w:t>. Настоящее постановление вступает в силу со дня его подписания.</w:t>
      </w:r>
    </w:p>
    <w:p w:rsidR="00402CC1" w:rsidRDefault="00402CC1" w:rsidP="003D7ED2">
      <w:pPr>
        <w:jc w:val="both"/>
        <w:rPr>
          <w:sz w:val="28"/>
          <w:szCs w:val="28"/>
        </w:rPr>
      </w:pPr>
    </w:p>
    <w:p w:rsidR="009C5E17" w:rsidRDefault="009C5E17" w:rsidP="00402CC1">
      <w:pPr>
        <w:jc w:val="both"/>
        <w:rPr>
          <w:sz w:val="28"/>
          <w:szCs w:val="28"/>
        </w:rPr>
      </w:pPr>
    </w:p>
    <w:p w:rsidR="009C5E17" w:rsidRDefault="009C5E17" w:rsidP="00402CC1">
      <w:pPr>
        <w:jc w:val="both"/>
        <w:rPr>
          <w:sz w:val="28"/>
          <w:szCs w:val="28"/>
        </w:rPr>
      </w:pPr>
    </w:p>
    <w:p w:rsidR="00537FA5" w:rsidRDefault="00537FA5" w:rsidP="00660440">
      <w:pPr>
        <w:spacing w:line="240" w:lineRule="exact"/>
        <w:jc w:val="both"/>
        <w:rPr>
          <w:sz w:val="28"/>
          <w:szCs w:val="28"/>
        </w:rPr>
      </w:pPr>
      <w:r>
        <w:rPr>
          <w:sz w:val="28"/>
          <w:szCs w:val="28"/>
        </w:rPr>
        <w:t>И.о. гл</w:t>
      </w:r>
      <w:r w:rsidR="00402CC1">
        <w:rPr>
          <w:sz w:val="28"/>
          <w:szCs w:val="28"/>
        </w:rPr>
        <w:t>ав</w:t>
      </w:r>
      <w:r>
        <w:rPr>
          <w:sz w:val="28"/>
          <w:szCs w:val="28"/>
        </w:rPr>
        <w:t>ы администрации</w:t>
      </w:r>
    </w:p>
    <w:p w:rsidR="00402CC1" w:rsidRDefault="00402CC1" w:rsidP="00660440">
      <w:pPr>
        <w:spacing w:line="240" w:lineRule="exact"/>
        <w:jc w:val="both"/>
        <w:rPr>
          <w:sz w:val="28"/>
          <w:szCs w:val="28"/>
        </w:rPr>
      </w:pPr>
      <w:r>
        <w:rPr>
          <w:sz w:val="28"/>
          <w:szCs w:val="28"/>
        </w:rPr>
        <w:t>сельского поселения«Село Чумикан»</w:t>
      </w:r>
      <w:r>
        <w:rPr>
          <w:sz w:val="28"/>
          <w:szCs w:val="28"/>
        </w:rPr>
        <w:tab/>
      </w:r>
      <w:r>
        <w:rPr>
          <w:sz w:val="28"/>
          <w:szCs w:val="28"/>
        </w:rPr>
        <w:tab/>
        <w:t>Н.</w:t>
      </w:r>
      <w:r w:rsidR="00537FA5">
        <w:rPr>
          <w:sz w:val="28"/>
          <w:szCs w:val="28"/>
        </w:rPr>
        <w:t>Ю</w:t>
      </w:r>
      <w:r>
        <w:rPr>
          <w:sz w:val="28"/>
          <w:szCs w:val="28"/>
        </w:rPr>
        <w:t xml:space="preserve">. </w:t>
      </w:r>
      <w:r w:rsidR="00537FA5">
        <w:rPr>
          <w:sz w:val="28"/>
          <w:szCs w:val="28"/>
        </w:rPr>
        <w:t>Михайлова</w:t>
      </w:r>
    </w:p>
    <w:p w:rsidR="009A2585" w:rsidRDefault="009A2585" w:rsidP="009A2585">
      <w:pPr>
        <w:autoSpaceDE w:val="0"/>
        <w:autoSpaceDN w:val="0"/>
        <w:adjustRightInd w:val="0"/>
        <w:jc w:val="both"/>
      </w:pPr>
    </w:p>
    <w:p w:rsidR="009A2585" w:rsidRDefault="009A2585" w:rsidP="009A2585">
      <w:pPr>
        <w:autoSpaceDE w:val="0"/>
        <w:autoSpaceDN w:val="0"/>
        <w:adjustRightInd w:val="0"/>
        <w:jc w:val="both"/>
      </w:pPr>
    </w:p>
    <w:p w:rsidR="00320087" w:rsidRDefault="00320087" w:rsidP="009A2585">
      <w:pPr>
        <w:autoSpaceDE w:val="0"/>
        <w:autoSpaceDN w:val="0"/>
        <w:adjustRightInd w:val="0"/>
        <w:jc w:val="both"/>
      </w:pPr>
    </w:p>
    <w:p w:rsidR="00320087" w:rsidRDefault="00320087" w:rsidP="009A2585">
      <w:pPr>
        <w:autoSpaceDE w:val="0"/>
        <w:autoSpaceDN w:val="0"/>
        <w:adjustRightInd w:val="0"/>
        <w:jc w:val="both"/>
      </w:pPr>
    </w:p>
    <w:p w:rsidR="00320087" w:rsidRDefault="00320087" w:rsidP="009A2585">
      <w:pPr>
        <w:autoSpaceDE w:val="0"/>
        <w:autoSpaceDN w:val="0"/>
        <w:adjustRightInd w:val="0"/>
        <w:jc w:val="both"/>
      </w:pPr>
    </w:p>
    <w:p w:rsidR="00320087" w:rsidRDefault="00320087" w:rsidP="009A2585">
      <w:pPr>
        <w:autoSpaceDE w:val="0"/>
        <w:autoSpaceDN w:val="0"/>
        <w:adjustRightInd w:val="0"/>
        <w:jc w:val="both"/>
      </w:pPr>
    </w:p>
    <w:p w:rsidR="00320087" w:rsidRDefault="00320087" w:rsidP="009A2585">
      <w:pPr>
        <w:autoSpaceDE w:val="0"/>
        <w:autoSpaceDN w:val="0"/>
        <w:adjustRightInd w:val="0"/>
        <w:jc w:val="both"/>
      </w:pPr>
    </w:p>
    <w:p w:rsidR="00320087" w:rsidRDefault="00320087" w:rsidP="009A2585">
      <w:pPr>
        <w:autoSpaceDE w:val="0"/>
        <w:autoSpaceDN w:val="0"/>
        <w:adjustRightInd w:val="0"/>
        <w:jc w:val="both"/>
      </w:pPr>
    </w:p>
    <w:p w:rsidR="00320087" w:rsidRDefault="00320087" w:rsidP="009A2585">
      <w:pPr>
        <w:autoSpaceDE w:val="0"/>
        <w:autoSpaceDN w:val="0"/>
        <w:adjustRightInd w:val="0"/>
        <w:jc w:val="both"/>
      </w:pPr>
    </w:p>
    <w:p w:rsidR="00320087" w:rsidRDefault="00320087" w:rsidP="009A2585">
      <w:pPr>
        <w:autoSpaceDE w:val="0"/>
        <w:autoSpaceDN w:val="0"/>
        <w:adjustRightInd w:val="0"/>
        <w:jc w:val="both"/>
      </w:pPr>
    </w:p>
    <w:p w:rsidR="00320087" w:rsidRDefault="00320087" w:rsidP="00320087">
      <w:pPr>
        <w:autoSpaceDE w:val="0"/>
        <w:autoSpaceDN w:val="0"/>
        <w:adjustRightInd w:val="0"/>
        <w:ind w:left="4950"/>
        <w:jc w:val="both"/>
        <w:rPr>
          <w:sz w:val="28"/>
          <w:szCs w:val="28"/>
        </w:rPr>
      </w:pPr>
      <w:r w:rsidRPr="00320087">
        <w:rPr>
          <w:sz w:val="28"/>
          <w:szCs w:val="28"/>
        </w:rPr>
        <w:t>Приложени</w:t>
      </w:r>
      <w:bookmarkStart w:id="0" w:name="_GoBack"/>
      <w:bookmarkEnd w:id="0"/>
      <w:r w:rsidRPr="00320087">
        <w:rPr>
          <w:sz w:val="28"/>
          <w:szCs w:val="28"/>
        </w:rPr>
        <w:t xml:space="preserve">е к постановлению администрации сельского поселения «Село Чумикан» от 28.05.2019 № </w:t>
      </w:r>
      <w:r w:rsidR="008674BD">
        <w:rPr>
          <w:sz w:val="28"/>
          <w:szCs w:val="28"/>
        </w:rPr>
        <w:t>__</w:t>
      </w:r>
    </w:p>
    <w:p w:rsidR="00320087" w:rsidRDefault="00320087" w:rsidP="00320087">
      <w:pPr>
        <w:autoSpaceDE w:val="0"/>
        <w:autoSpaceDN w:val="0"/>
        <w:adjustRightInd w:val="0"/>
        <w:jc w:val="both"/>
        <w:rPr>
          <w:sz w:val="28"/>
          <w:szCs w:val="28"/>
        </w:rPr>
      </w:pPr>
    </w:p>
    <w:p w:rsidR="00320087" w:rsidRDefault="00320087" w:rsidP="00320087">
      <w:pPr>
        <w:autoSpaceDE w:val="0"/>
        <w:autoSpaceDN w:val="0"/>
        <w:adjustRightInd w:val="0"/>
        <w:jc w:val="both"/>
        <w:rPr>
          <w:sz w:val="28"/>
          <w:szCs w:val="28"/>
        </w:rPr>
      </w:pPr>
    </w:p>
    <w:p w:rsidR="00320087" w:rsidRDefault="008674BD" w:rsidP="00320087">
      <w:pPr>
        <w:pStyle w:val="af"/>
        <w:rPr>
          <w:sz w:val="32"/>
        </w:rPr>
      </w:pPr>
      <w:r>
        <w:rPr>
          <w:sz w:val="32"/>
        </w:rPr>
        <w:t>ИТОГИ</w:t>
      </w:r>
    </w:p>
    <w:p w:rsidR="00320087" w:rsidRPr="00396D19" w:rsidRDefault="00320087" w:rsidP="00320087">
      <w:pPr>
        <w:jc w:val="center"/>
        <w:rPr>
          <w:b/>
          <w:sz w:val="28"/>
          <w:szCs w:val="28"/>
        </w:rPr>
      </w:pPr>
      <w:r w:rsidRPr="00396D19">
        <w:rPr>
          <w:b/>
          <w:sz w:val="28"/>
          <w:szCs w:val="28"/>
        </w:rPr>
        <w:t>СОЦИАЛЬНО-ЭКОНОМИЧЕСКОГО РАЗВИТИЯ</w:t>
      </w:r>
    </w:p>
    <w:p w:rsidR="00320087" w:rsidRDefault="00320087" w:rsidP="00320087">
      <w:pPr>
        <w:jc w:val="center"/>
        <w:rPr>
          <w:b/>
          <w:sz w:val="28"/>
          <w:szCs w:val="28"/>
        </w:rPr>
      </w:pPr>
      <w:r w:rsidRPr="00396D19">
        <w:rPr>
          <w:b/>
          <w:sz w:val="28"/>
          <w:szCs w:val="28"/>
        </w:rPr>
        <w:t xml:space="preserve">СЕЛЬСКОГО ПОСЕЛЕНИЯ «СЕЛО ЧУМИКАН» </w:t>
      </w:r>
      <w:r>
        <w:rPr>
          <w:b/>
          <w:sz w:val="28"/>
          <w:szCs w:val="28"/>
        </w:rPr>
        <w:t xml:space="preserve">ЗА  2018 ГОД </w:t>
      </w:r>
    </w:p>
    <w:p w:rsidR="00320087" w:rsidRPr="007374D2" w:rsidRDefault="00320087" w:rsidP="00320087">
      <w:pPr>
        <w:jc w:val="center"/>
        <w:rPr>
          <w:b/>
          <w:sz w:val="28"/>
          <w:szCs w:val="28"/>
        </w:rPr>
      </w:pPr>
    </w:p>
    <w:p w:rsidR="00320087" w:rsidRPr="00396D19" w:rsidRDefault="00320087" w:rsidP="00320087">
      <w:pPr>
        <w:ind w:firstLine="720"/>
        <w:jc w:val="both"/>
        <w:rPr>
          <w:sz w:val="28"/>
          <w:szCs w:val="28"/>
        </w:rPr>
      </w:pPr>
      <w:r w:rsidRPr="00396D19">
        <w:rPr>
          <w:sz w:val="28"/>
          <w:szCs w:val="28"/>
        </w:rPr>
        <w:t>Во исполнение Федерального закона от 06.10.2003 № 131-ФЗ «Об общих принципах организации местного самоуправления в Российской Федерации» и Устава сельского поселения администрацией сельског</w:t>
      </w:r>
      <w:r>
        <w:rPr>
          <w:sz w:val="28"/>
          <w:szCs w:val="28"/>
        </w:rPr>
        <w:t>о поселения «Село Чумикан» проводится</w:t>
      </w:r>
      <w:r w:rsidRPr="00396D19">
        <w:rPr>
          <w:sz w:val="28"/>
          <w:szCs w:val="28"/>
        </w:rPr>
        <w:t xml:space="preserve"> работа и подведены итоги социально-экономического развития сельского поселения за </w:t>
      </w:r>
      <w:r>
        <w:rPr>
          <w:sz w:val="28"/>
          <w:szCs w:val="28"/>
        </w:rPr>
        <w:t>2018</w:t>
      </w:r>
      <w:r w:rsidRPr="00396D19">
        <w:rPr>
          <w:sz w:val="28"/>
          <w:szCs w:val="28"/>
        </w:rPr>
        <w:t xml:space="preserve"> год.</w:t>
      </w:r>
    </w:p>
    <w:p w:rsidR="00320087" w:rsidRPr="00396D19" w:rsidRDefault="00320087" w:rsidP="00320087">
      <w:pPr>
        <w:jc w:val="both"/>
        <w:rPr>
          <w:sz w:val="28"/>
          <w:szCs w:val="28"/>
        </w:rPr>
      </w:pPr>
      <w:r w:rsidRPr="00396D19">
        <w:rPr>
          <w:sz w:val="28"/>
          <w:szCs w:val="28"/>
        </w:rPr>
        <w:tab/>
        <w:t xml:space="preserve">Сельское поселение «Село Чумикан» Тугуро-Чумиканского муниципального района Хабаровского края расположено на севере Хабаровского края и относится к территориям, приравненным к районам Крайнего Севера. В состав поселения входит два населенных пункта: с. Чумикан и с. Неран, расположенные друг от друга на расстоянии 5 км. Село Чумикан является административным центром Тугуро-Чумиканского муниципального района Хабаровского края, расположенного на побережье Охотского моря и реки Уда. </w:t>
      </w:r>
    </w:p>
    <w:p w:rsidR="00320087" w:rsidRPr="00522BE0" w:rsidRDefault="00320087" w:rsidP="00320087">
      <w:pPr>
        <w:jc w:val="both"/>
        <w:rPr>
          <w:sz w:val="28"/>
          <w:szCs w:val="28"/>
        </w:rPr>
      </w:pPr>
      <w:r>
        <w:rPr>
          <w:sz w:val="28"/>
          <w:szCs w:val="28"/>
        </w:rPr>
        <w:tab/>
        <w:t>На 01.</w:t>
      </w:r>
      <w:r w:rsidRPr="006D4F65">
        <w:rPr>
          <w:sz w:val="28"/>
          <w:szCs w:val="28"/>
        </w:rPr>
        <w:t>0</w:t>
      </w:r>
      <w:r>
        <w:rPr>
          <w:sz w:val="28"/>
          <w:szCs w:val="28"/>
        </w:rPr>
        <w:t>1.2019</w:t>
      </w:r>
      <w:r w:rsidRPr="006D4F65">
        <w:rPr>
          <w:sz w:val="28"/>
          <w:szCs w:val="28"/>
        </w:rPr>
        <w:t xml:space="preserve"> г. население сельского поселения составило </w:t>
      </w:r>
      <w:r w:rsidRPr="00522BE0">
        <w:rPr>
          <w:sz w:val="28"/>
          <w:szCs w:val="28"/>
        </w:rPr>
        <w:t xml:space="preserve">1397 </w:t>
      </w:r>
      <w:r w:rsidRPr="006D4F65">
        <w:rPr>
          <w:sz w:val="28"/>
          <w:szCs w:val="28"/>
        </w:rPr>
        <w:t>человек, из них – с. Чумикан –</w:t>
      </w:r>
      <w:r w:rsidRPr="00542278">
        <w:rPr>
          <w:sz w:val="28"/>
          <w:szCs w:val="28"/>
        </w:rPr>
        <w:t xml:space="preserve">1325 </w:t>
      </w:r>
      <w:r w:rsidRPr="006D4F65">
        <w:rPr>
          <w:sz w:val="28"/>
          <w:szCs w:val="28"/>
        </w:rPr>
        <w:t xml:space="preserve">чел., с. Неран – </w:t>
      </w:r>
      <w:r w:rsidRPr="00542278">
        <w:rPr>
          <w:sz w:val="28"/>
          <w:szCs w:val="28"/>
        </w:rPr>
        <w:t>72</w:t>
      </w:r>
      <w:r w:rsidRPr="006D4F65">
        <w:rPr>
          <w:sz w:val="28"/>
          <w:szCs w:val="28"/>
        </w:rPr>
        <w:t xml:space="preserve"> чел. На территории сельского поселения проживают представители пяти этносов коренных малочисленных народов Севера – </w:t>
      </w:r>
      <w:r w:rsidRPr="00522BE0">
        <w:rPr>
          <w:sz w:val="28"/>
          <w:szCs w:val="28"/>
        </w:rPr>
        <w:t>660</w:t>
      </w:r>
      <w:r w:rsidRPr="006D4F65">
        <w:rPr>
          <w:sz w:val="28"/>
          <w:szCs w:val="28"/>
        </w:rPr>
        <w:t>человек. Из обще</w:t>
      </w:r>
      <w:r>
        <w:rPr>
          <w:sz w:val="28"/>
          <w:szCs w:val="28"/>
        </w:rPr>
        <w:t>го числа населения: мужчин – 673</w:t>
      </w:r>
      <w:r w:rsidRPr="006D4F65">
        <w:rPr>
          <w:sz w:val="28"/>
          <w:szCs w:val="28"/>
        </w:rPr>
        <w:t xml:space="preserve"> чел., женщин </w:t>
      </w:r>
      <w:r w:rsidRPr="006D4F65">
        <w:rPr>
          <w:b/>
          <w:sz w:val="28"/>
          <w:szCs w:val="28"/>
        </w:rPr>
        <w:t xml:space="preserve">– </w:t>
      </w:r>
      <w:r>
        <w:rPr>
          <w:sz w:val="28"/>
          <w:szCs w:val="28"/>
        </w:rPr>
        <w:t>724</w:t>
      </w:r>
      <w:r w:rsidRPr="006D4F65">
        <w:rPr>
          <w:sz w:val="28"/>
          <w:szCs w:val="28"/>
        </w:rPr>
        <w:t xml:space="preserve"> чел.</w:t>
      </w:r>
      <w:r>
        <w:rPr>
          <w:sz w:val="28"/>
          <w:szCs w:val="28"/>
        </w:rPr>
        <w:t xml:space="preserve"> Трудоспособное население –__778</w:t>
      </w:r>
      <w:r w:rsidRPr="006D4F65">
        <w:rPr>
          <w:sz w:val="28"/>
          <w:szCs w:val="28"/>
        </w:rPr>
        <w:t xml:space="preserve"> чел. Пенсионеры составляют – 2</w:t>
      </w:r>
      <w:r>
        <w:rPr>
          <w:sz w:val="28"/>
          <w:szCs w:val="28"/>
        </w:rPr>
        <w:t>05 чел. из них мужчин – 70 ч., женщин – 135</w:t>
      </w:r>
      <w:r w:rsidRPr="006D4F65">
        <w:rPr>
          <w:sz w:val="28"/>
          <w:szCs w:val="28"/>
        </w:rPr>
        <w:t xml:space="preserve"> ч.</w:t>
      </w:r>
    </w:p>
    <w:p w:rsidR="00320087" w:rsidRPr="00396D19" w:rsidRDefault="00320087" w:rsidP="00320087">
      <w:pPr>
        <w:jc w:val="both"/>
        <w:rPr>
          <w:sz w:val="28"/>
          <w:szCs w:val="28"/>
        </w:rPr>
      </w:pPr>
      <w:r>
        <w:rPr>
          <w:sz w:val="28"/>
          <w:szCs w:val="28"/>
        </w:rPr>
        <w:tab/>
        <w:t>По состоянию на 01.</w:t>
      </w:r>
      <w:r w:rsidRPr="006D4F65">
        <w:rPr>
          <w:sz w:val="28"/>
          <w:szCs w:val="28"/>
        </w:rPr>
        <w:t>0</w:t>
      </w:r>
      <w:r>
        <w:rPr>
          <w:sz w:val="28"/>
          <w:szCs w:val="28"/>
        </w:rPr>
        <w:t>1.2019</w:t>
      </w:r>
      <w:r w:rsidRPr="006D4F65">
        <w:rPr>
          <w:sz w:val="28"/>
          <w:szCs w:val="28"/>
        </w:rPr>
        <w:t xml:space="preserve"> года на территории сельского поселения расположено 443 подворья, в т.ч. 20 подворий в с. Неран.</w:t>
      </w:r>
    </w:p>
    <w:p w:rsidR="00320087" w:rsidRPr="00396D19" w:rsidRDefault="00320087" w:rsidP="00320087">
      <w:pPr>
        <w:jc w:val="both"/>
        <w:rPr>
          <w:sz w:val="28"/>
          <w:szCs w:val="28"/>
        </w:rPr>
      </w:pPr>
      <w:r w:rsidRPr="00396D19">
        <w:rPr>
          <w:sz w:val="28"/>
          <w:szCs w:val="28"/>
        </w:rPr>
        <w:tab/>
        <w:t xml:space="preserve">Экономическая ситуация сельского поселения остается сложной. На территории сельского поселения осуществляют свою деятельность рыбодобывающие предприятия: ООО «Сонико - Чумикан», НСПК «Чуттан»,   которые незначительно обеспечивают рабочими местами местное население  только в период путины (лето-осень), имея сезонный характер работы. Осуществляют деятельность </w:t>
      </w:r>
      <w:r>
        <w:rPr>
          <w:sz w:val="28"/>
          <w:szCs w:val="28"/>
        </w:rPr>
        <w:t xml:space="preserve">пять родовых общин: «Куни», «Немерикан», «Борэй», </w:t>
      </w:r>
      <w:r w:rsidRPr="00396D19">
        <w:rPr>
          <w:b/>
          <w:sz w:val="28"/>
          <w:szCs w:val="28"/>
        </w:rPr>
        <w:t>«</w:t>
      </w:r>
      <w:r w:rsidRPr="00396D19">
        <w:rPr>
          <w:sz w:val="28"/>
          <w:szCs w:val="28"/>
        </w:rPr>
        <w:t>Уда</w:t>
      </w:r>
      <w:r w:rsidRPr="00396D19">
        <w:rPr>
          <w:b/>
          <w:sz w:val="28"/>
          <w:szCs w:val="28"/>
        </w:rPr>
        <w:t>»</w:t>
      </w:r>
      <w:r w:rsidRPr="00DA0530">
        <w:rPr>
          <w:sz w:val="28"/>
          <w:szCs w:val="28"/>
        </w:rPr>
        <w:t>и «Багдарин»,</w:t>
      </w:r>
      <w:r w:rsidRPr="00396D19">
        <w:rPr>
          <w:sz w:val="28"/>
          <w:szCs w:val="28"/>
        </w:rPr>
        <w:t xml:space="preserve"> где  работают представители КМНС. </w:t>
      </w:r>
    </w:p>
    <w:p w:rsidR="00320087" w:rsidRPr="00396D19" w:rsidRDefault="00320087" w:rsidP="00320087">
      <w:pPr>
        <w:ind w:firstLine="708"/>
        <w:jc w:val="both"/>
        <w:rPr>
          <w:b/>
          <w:sz w:val="28"/>
          <w:szCs w:val="28"/>
        </w:rPr>
      </w:pPr>
      <w:r w:rsidRPr="00396D19">
        <w:rPr>
          <w:sz w:val="28"/>
          <w:szCs w:val="28"/>
        </w:rPr>
        <w:t xml:space="preserve">Основной деятельностью родовых общин является – лесозаготовка, охотпромысел и  рыбодобыча на закрепленных рыбопромысловых участках. </w:t>
      </w:r>
    </w:p>
    <w:p w:rsidR="00320087" w:rsidRPr="00396D19" w:rsidRDefault="00320087" w:rsidP="00320087">
      <w:pPr>
        <w:jc w:val="both"/>
        <w:rPr>
          <w:sz w:val="28"/>
          <w:szCs w:val="28"/>
        </w:rPr>
      </w:pPr>
      <w:r w:rsidRPr="00396D19">
        <w:rPr>
          <w:sz w:val="28"/>
          <w:szCs w:val="28"/>
        </w:rPr>
        <w:tab/>
        <w:t>На территории сельского посе</w:t>
      </w:r>
      <w:r>
        <w:rPr>
          <w:sz w:val="28"/>
          <w:szCs w:val="28"/>
        </w:rPr>
        <w:t>ления по состоянию на 31</w:t>
      </w:r>
      <w:r w:rsidRPr="00396D19">
        <w:rPr>
          <w:sz w:val="28"/>
          <w:szCs w:val="28"/>
        </w:rPr>
        <w:t>.</w:t>
      </w:r>
      <w:r>
        <w:rPr>
          <w:sz w:val="28"/>
          <w:szCs w:val="28"/>
        </w:rPr>
        <w:t>12.2018</w:t>
      </w:r>
      <w:r w:rsidRPr="00396D19">
        <w:rPr>
          <w:sz w:val="28"/>
          <w:szCs w:val="28"/>
        </w:rPr>
        <w:t xml:space="preserve"> года числится на учете </w:t>
      </w:r>
      <w:r>
        <w:rPr>
          <w:sz w:val="28"/>
          <w:szCs w:val="28"/>
        </w:rPr>
        <w:t xml:space="preserve">КРС – нет, 220 гол. птиц,  10  кроликов, из них 4 </w:t>
      </w:r>
      <w:r>
        <w:rPr>
          <w:sz w:val="28"/>
          <w:szCs w:val="28"/>
        </w:rPr>
        <w:lastRenderedPageBreak/>
        <w:t>кроликоматок, прочие – 3 гол.</w:t>
      </w:r>
      <w:r w:rsidRPr="00396D19">
        <w:rPr>
          <w:sz w:val="28"/>
          <w:szCs w:val="28"/>
        </w:rPr>
        <w:t xml:space="preserve">  Проводится определенная работа с владельцами личных подсобных хозяйств. </w:t>
      </w:r>
    </w:p>
    <w:p w:rsidR="00320087" w:rsidRDefault="00320087" w:rsidP="00320087">
      <w:pPr>
        <w:jc w:val="both"/>
        <w:rPr>
          <w:b/>
          <w:bCs/>
          <w:sz w:val="28"/>
          <w:szCs w:val="28"/>
        </w:rPr>
      </w:pPr>
    </w:p>
    <w:p w:rsidR="00320087" w:rsidRPr="00A872BD" w:rsidRDefault="00320087" w:rsidP="00320087">
      <w:pPr>
        <w:pStyle w:val="ad"/>
        <w:spacing w:before="0" w:beforeAutospacing="0" w:after="0" w:afterAutospacing="0"/>
        <w:jc w:val="both"/>
        <w:rPr>
          <w:b/>
          <w:bCs/>
          <w:i/>
          <w:sz w:val="28"/>
          <w:szCs w:val="28"/>
        </w:rPr>
      </w:pPr>
      <w:r w:rsidRPr="00A872BD">
        <w:rPr>
          <w:b/>
          <w:bCs/>
          <w:i/>
          <w:sz w:val="28"/>
          <w:szCs w:val="28"/>
        </w:rPr>
        <w:t>Объекты инженерно-технической инфраструктуры</w:t>
      </w:r>
    </w:p>
    <w:p w:rsidR="00320087" w:rsidRPr="00396D19" w:rsidRDefault="00320087" w:rsidP="00320087">
      <w:pPr>
        <w:pStyle w:val="ad"/>
        <w:spacing w:before="0" w:beforeAutospacing="0" w:after="0" w:afterAutospacing="0"/>
        <w:jc w:val="both"/>
        <w:rPr>
          <w:sz w:val="28"/>
          <w:szCs w:val="28"/>
        </w:rPr>
      </w:pPr>
      <w:r w:rsidRPr="00396D19">
        <w:rPr>
          <w:bCs/>
          <w:sz w:val="28"/>
          <w:szCs w:val="28"/>
        </w:rPr>
        <w:t>1. Водоснабжение:</w:t>
      </w:r>
    </w:p>
    <w:p w:rsidR="00320087" w:rsidRPr="00396D19" w:rsidRDefault="00320087" w:rsidP="00320087">
      <w:pPr>
        <w:pStyle w:val="ad"/>
        <w:spacing w:before="0" w:beforeAutospacing="0" w:after="0" w:afterAutospacing="0"/>
        <w:ind w:firstLine="708"/>
        <w:jc w:val="both"/>
        <w:rPr>
          <w:sz w:val="28"/>
          <w:szCs w:val="28"/>
        </w:rPr>
      </w:pPr>
      <w:r w:rsidRPr="00396D19">
        <w:rPr>
          <w:sz w:val="28"/>
          <w:szCs w:val="28"/>
        </w:rPr>
        <w:t>Водоснабжение населения в селе Чумикан и Неран осуществляется путем забора воды частными лицами из шахтных колодцев. На территории с. Чумикан – 30 колодцев,  с. Неран-3 колодца. С 01 января 2015 года вопросами местного значения по обеспечению водоснабжения населения сельского поселения решается муниципальным районом в соответствии с Федеральным законом от 27.05.2014 №136-ФЗ.</w:t>
      </w:r>
    </w:p>
    <w:p w:rsidR="00320087" w:rsidRPr="00396D19" w:rsidRDefault="00320087" w:rsidP="00320087">
      <w:pPr>
        <w:pStyle w:val="ad"/>
        <w:spacing w:before="0" w:beforeAutospacing="0" w:after="0" w:afterAutospacing="0"/>
        <w:jc w:val="both"/>
        <w:rPr>
          <w:bCs/>
          <w:sz w:val="28"/>
          <w:szCs w:val="28"/>
        </w:rPr>
      </w:pPr>
      <w:r w:rsidRPr="00396D19">
        <w:rPr>
          <w:bCs/>
          <w:sz w:val="28"/>
          <w:szCs w:val="28"/>
        </w:rPr>
        <w:t>2. Электроэнергия, теплоснабжение:</w:t>
      </w:r>
    </w:p>
    <w:p w:rsidR="00320087" w:rsidRPr="00396D19" w:rsidRDefault="00320087" w:rsidP="00320087">
      <w:pPr>
        <w:ind w:firstLine="708"/>
        <w:jc w:val="both"/>
        <w:rPr>
          <w:sz w:val="28"/>
          <w:szCs w:val="28"/>
        </w:rPr>
      </w:pPr>
      <w:r w:rsidRPr="00396D19">
        <w:rPr>
          <w:sz w:val="28"/>
          <w:szCs w:val="28"/>
        </w:rPr>
        <w:t xml:space="preserve">В </w:t>
      </w:r>
      <w:r>
        <w:rPr>
          <w:sz w:val="28"/>
          <w:szCs w:val="28"/>
        </w:rPr>
        <w:t>2018 году</w:t>
      </w:r>
      <w:r w:rsidRPr="00396D19">
        <w:rPr>
          <w:sz w:val="28"/>
          <w:szCs w:val="28"/>
        </w:rPr>
        <w:t xml:space="preserve"> единственным поставщиком электро- и теплоснабжения для населения на территории сельского поселения являлось муниципальн</w:t>
      </w:r>
      <w:r>
        <w:rPr>
          <w:sz w:val="28"/>
          <w:szCs w:val="28"/>
        </w:rPr>
        <w:t>ое унитарное предприятие «ЖКХ-</w:t>
      </w:r>
      <w:r w:rsidRPr="00396D19">
        <w:rPr>
          <w:sz w:val="28"/>
          <w:szCs w:val="28"/>
        </w:rPr>
        <w:t>ВОСХОД»</w:t>
      </w:r>
      <w:r>
        <w:rPr>
          <w:sz w:val="28"/>
          <w:szCs w:val="28"/>
        </w:rPr>
        <w:t xml:space="preserve"> (далее – МУП «ЖКХ-ВОСХОД»)</w:t>
      </w:r>
      <w:r w:rsidRPr="00396D19">
        <w:rPr>
          <w:sz w:val="28"/>
          <w:szCs w:val="28"/>
        </w:rPr>
        <w:t xml:space="preserve">. </w:t>
      </w:r>
    </w:p>
    <w:p w:rsidR="00320087" w:rsidRPr="00396D19" w:rsidRDefault="00320087" w:rsidP="00320087">
      <w:pPr>
        <w:pStyle w:val="ad"/>
        <w:spacing w:before="0" w:beforeAutospacing="0" w:after="0" w:afterAutospacing="0"/>
        <w:ind w:firstLine="708"/>
        <w:jc w:val="both"/>
        <w:rPr>
          <w:sz w:val="28"/>
          <w:szCs w:val="28"/>
        </w:rPr>
      </w:pPr>
      <w:r w:rsidRPr="00396D19">
        <w:rPr>
          <w:bCs/>
          <w:sz w:val="28"/>
          <w:szCs w:val="28"/>
        </w:rPr>
        <w:t xml:space="preserve">Выработка тепловой энергии в централизованную сеть осуществлялась  тремя </w:t>
      </w:r>
      <w:r>
        <w:rPr>
          <w:bCs/>
          <w:sz w:val="28"/>
          <w:szCs w:val="28"/>
        </w:rPr>
        <w:t>котельными предприятия МУП «ЖКХ-</w:t>
      </w:r>
      <w:r w:rsidRPr="00396D19">
        <w:rPr>
          <w:bCs/>
          <w:sz w:val="28"/>
          <w:szCs w:val="28"/>
        </w:rPr>
        <w:t>ВОСХОД». Протяженность тепловой сети в селе Чумикан  составляет 3,3 км.</w:t>
      </w:r>
    </w:p>
    <w:p w:rsidR="00320087" w:rsidRPr="00396D19" w:rsidRDefault="00320087" w:rsidP="00320087">
      <w:pPr>
        <w:pStyle w:val="ad"/>
        <w:spacing w:before="0" w:beforeAutospacing="0" w:after="0" w:afterAutospacing="0"/>
        <w:jc w:val="both"/>
        <w:rPr>
          <w:sz w:val="28"/>
          <w:szCs w:val="28"/>
        </w:rPr>
      </w:pPr>
      <w:r w:rsidRPr="00396D19">
        <w:rPr>
          <w:sz w:val="28"/>
          <w:szCs w:val="28"/>
        </w:rPr>
        <w:tab/>
      </w:r>
      <w:r w:rsidRPr="00396D19">
        <w:rPr>
          <w:bCs/>
          <w:sz w:val="28"/>
          <w:szCs w:val="28"/>
        </w:rPr>
        <w:t>Подачу электроэнергии на объекты инфраструктуры сельского поселения и для населения обеспечивает дизе</w:t>
      </w:r>
      <w:r>
        <w:rPr>
          <w:bCs/>
          <w:sz w:val="28"/>
          <w:szCs w:val="28"/>
        </w:rPr>
        <w:t>льная электростанция МУП «ЖКХ-</w:t>
      </w:r>
      <w:r w:rsidRPr="00396D19">
        <w:rPr>
          <w:bCs/>
          <w:sz w:val="28"/>
          <w:szCs w:val="28"/>
        </w:rPr>
        <w:t>ВОСХОД» мощностью 1200 квт.</w:t>
      </w:r>
    </w:p>
    <w:p w:rsidR="00320087" w:rsidRPr="00396D19" w:rsidRDefault="00320087" w:rsidP="00320087">
      <w:pPr>
        <w:pStyle w:val="ad"/>
        <w:spacing w:before="0" w:beforeAutospacing="0" w:after="0" w:afterAutospacing="0"/>
        <w:ind w:firstLine="709"/>
        <w:jc w:val="both"/>
        <w:rPr>
          <w:sz w:val="28"/>
          <w:szCs w:val="28"/>
        </w:rPr>
      </w:pPr>
      <w:r w:rsidRPr="00396D19">
        <w:rPr>
          <w:sz w:val="28"/>
          <w:szCs w:val="28"/>
        </w:rPr>
        <w:t>Состояние электросетей и сооружений (трансф</w:t>
      </w:r>
      <w:r>
        <w:rPr>
          <w:sz w:val="28"/>
          <w:szCs w:val="28"/>
        </w:rPr>
        <w:t>орматорных подстанций</w:t>
      </w:r>
      <w:r w:rsidRPr="00396D19">
        <w:rPr>
          <w:sz w:val="28"/>
          <w:szCs w:val="28"/>
        </w:rPr>
        <w:t xml:space="preserve">) характеризуется высокой степенью изношенности, что приводит к замыканию и  частым отключениям  электроэнергии.  Как следствие, выходит  из строя электрооборудование  жителей </w:t>
      </w:r>
      <w:r>
        <w:rPr>
          <w:sz w:val="28"/>
          <w:szCs w:val="28"/>
        </w:rPr>
        <w:t xml:space="preserve">сельского </w:t>
      </w:r>
      <w:r w:rsidRPr="00396D19">
        <w:rPr>
          <w:sz w:val="28"/>
          <w:szCs w:val="28"/>
        </w:rPr>
        <w:t>поселения.</w:t>
      </w:r>
    </w:p>
    <w:p w:rsidR="00320087" w:rsidRPr="00396D19" w:rsidRDefault="00320087" w:rsidP="00320087">
      <w:pPr>
        <w:ind w:firstLine="709"/>
        <w:jc w:val="both"/>
        <w:rPr>
          <w:sz w:val="28"/>
          <w:szCs w:val="28"/>
        </w:rPr>
      </w:pPr>
      <w:r w:rsidRPr="00396D19">
        <w:rPr>
          <w:sz w:val="28"/>
          <w:szCs w:val="28"/>
        </w:rPr>
        <w:t xml:space="preserve">С 2014 года ведется планомерная работа по установке уличного освещения на территории населенных пунктов сельского поселения. </w:t>
      </w:r>
      <w:r>
        <w:rPr>
          <w:sz w:val="28"/>
          <w:szCs w:val="28"/>
        </w:rPr>
        <w:t>О</w:t>
      </w:r>
      <w:r w:rsidRPr="00396D19">
        <w:rPr>
          <w:sz w:val="28"/>
          <w:szCs w:val="28"/>
        </w:rPr>
        <w:t xml:space="preserve">свещенность улично-дорожной сети составляет </w:t>
      </w:r>
      <w:r>
        <w:rPr>
          <w:sz w:val="28"/>
          <w:szCs w:val="28"/>
        </w:rPr>
        <w:t>75 уличных фонаря</w:t>
      </w:r>
      <w:r w:rsidRPr="00396D19">
        <w:rPr>
          <w:sz w:val="28"/>
          <w:szCs w:val="28"/>
        </w:rPr>
        <w:t>. В настоящее время на территории с. Чумикан</w:t>
      </w:r>
      <w:r>
        <w:rPr>
          <w:sz w:val="28"/>
          <w:szCs w:val="28"/>
        </w:rPr>
        <w:t xml:space="preserve"> установлено – 69 уличных фонарей, </w:t>
      </w:r>
      <w:r w:rsidRPr="00396D19">
        <w:rPr>
          <w:sz w:val="28"/>
          <w:szCs w:val="28"/>
        </w:rPr>
        <w:t>с.</w:t>
      </w:r>
      <w:r>
        <w:rPr>
          <w:sz w:val="28"/>
          <w:szCs w:val="28"/>
        </w:rPr>
        <w:t>Неран – 6 уличных фонарей</w:t>
      </w:r>
      <w:r w:rsidRPr="00396D19">
        <w:rPr>
          <w:sz w:val="28"/>
          <w:szCs w:val="28"/>
        </w:rPr>
        <w:t xml:space="preserve">. </w:t>
      </w:r>
      <w:r>
        <w:rPr>
          <w:sz w:val="28"/>
          <w:szCs w:val="28"/>
        </w:rPr>
        <w:t xml:space="preserve"> В 2018-2020 годах планируется модернизация действующей сети уличного освещения, а именно, приобретение и подключение солнечных батарей к объектам уличного освещения для обеспечения электроэнергией уличных фонарей во время отключения центрального энергоснабжения. Закуплен комплект уличного фонаря на солнечных батареях.</w:t>
      </w:r>
    </w:p>
    <w:p w:rsidR="00320087" w:rsidRPr="00396D19" w:rsidRDefault="00320087" w:rsidP="00320087">
      <w:pPr>
        <w:ind w:firstLine="709"/>
        <w:jc w:val="both"/>
        <w:rPr>
          <w:sz w:val="28"/>
          <w:szCs w:val="28"/>
        </w:rPr>
      </w:pPr>
      <w:r w:rsidRPr="00396D19">
        <w:rPr>
          <w:sz w:val="28"/>
          <w:szCs w:val="28"/>
        </w:rPr>
        <w:t>С 2010 года осуществляет свою деятельность Сбытовая компания по сбору  платежей за предоставленные коммунальные услуги, в том числе и за на</w:t>
      </w:r>
      <w:r>
        <w:rPr>
          <w:sz w:val="28"/>
          <w:szCs w:val="28"/>
        </w:rPr>
        <w:t>е</w:t>
      </w:r>
      <w:r w:rsidRPr="00396D19">
        <w:rPr>
          <w:sz w:val="28"/>
          <w:szCs w:val="28"/>
        </w:rPr>
        <w:t xml:space="preserve">м жилья </w:t>
      </w:r>
      <w:r>
        <w:rPr>
          <w:sz w:val="28"/>
          <w:szCs w:val="28"/>
        </w:rPr>
        <w:t xml:space="preserve">муниципального жилищного фонда. В бюджете сельского поселения 3а 2018 год поступило денежных средств от найма жилья муниципального жилищного фонда в размере </w:t>
      </w:r>
      <w:r w:rsidRPr="00600566">
        <w:rPr>
          <w:sz w:val="28"/>
          <w:szCs w:val="28"/>
        </w:rPr>
        <w:t>113,</w:t>
      </w:r>
      <w:r>
        <w:rPr>
          <w:sz w:val="28"/>
          <w:szCs w:val="28"/>
        </w:rPr>
        <w:t>923 тыс. рублей.</w:t>
      </w:r>
    </w:p>
    <w:p w:rsidR="00320087" w:rsidRPr="00396D19" w:rsidRDefault="00320087" w:rsidP="00320087">
      <w:pPr>
        <w:ind w:firstLine="708"/>
        <w:jc w:val="both"/>
        <w:rPr>
          <w:sz w:val="28"/>
          <w:szCs w:val="28"/>
        </w:rPr>
      </w:pPr>
      <w:r>
        <w:rPr>
          <w:sz w:val="28"/>
          <w:szCs w:val="28"/>
        </w:rPr>
        <w:t xml:space="preserve">В первом полугодии началась подготовка муниципального жилого фонда к зимним условиям. </w:t>
      </w:r>
      <w:r w:rsidRPr="00396D19">
        <w:rPr>
          <w:sz w:val="28"/>
          <w:szCs w:val="28"/>
        </w:rPr>
        <w:t>В бюджете сельского поселения на подготовку жилого фонда к эксплуатации в зи</w:t>
      </w:r>
      <w:r>
        <w:rPr>
          <w:sz w:val="28"/>
          <w:szCs w:val="28"/>
        </w:rPr>
        <w:t xml:space="preserve">мних условиях  в 2018 году запланированы финансовые </w:t>
      </w:r>
      <w:r w:rsidRPr="00600566">
        <w:rPr>
          <w:sz w:val="28"/>
          <w:szCs w:val="28"/>
        </w:rPr>
        <w:t xml:space="preserve">средства в размере 206,0 тыс. рублей, фактические расходы </w:t>
      </w:r>
      <w:r w:rsidRPr="00600566">
        <w:rPr>
          <w:sz w:val="28"/>
          <w:szCs w:val="28"/>
        </w:rPr>
        <w:lastRenderedPageBreak/>
        <w:t>составили 205,9 тысяч рублей</w:t>
      </w:r>
      <w:r>
        <w:rPr>
          <w:sz w:val="28"/>
          <w:szCs w:val="28"/>
        </w:rPr>
        <w:t xml:space="preserve">. Денежных </w:t>
      </w:r>
      <w:r w:rsidRPr="00396D19">
        <w:rPr>
          <w:sz w:val="28"/>
          <w:szCs w:val="28"/>
        </w:rPr>
        <w:t>средств, поступающих от найма жилья</w:t>
      </w:r>
      <w:r>
        <w:rPr>
          <w:sz w:val="28"/>
          <w:szCs w:val="28"/>
        </w:rPr>
        <w:t>, н</w:t>
      </w:r>
      <w:r w:rsidRPr="00396D19">
        <w:rPr>
          <w:sz w:val="28"/>
          <w:szCs w:val="28"/>
        </w:rPr>
        <w:t xml:space="preserve">а </w:t>
      </w:r>
      <w:r>
        <w:rPr>
          <w:sz w:val="28"/>
          <w:szCs w:val="28"/>
        </w:rPr>
        <w:t>проведение ремонта</w:t>
      </w:r>
      <w:r w:rsidRPr="00396D19">
        <w:rPr>
          <w:sz w:val="28"/>
          <w:szCs w:val="28"/>
        </w:rPr>
        <w:t xml:space="preserve"> муниципального жилого фонда</w:t>
      </w:r>
      <w:r>
        <w:rPr>
          <w:sz w:val="28"/>
          <w:szCs w:val="28"/>
        </w:rPr>
        <w:t xml:space="preserve"> недостаточно.</w:t>
      </w:r>
    </w:p>
    <w:p w:rsidR="00320087" w:rsidRDefault="00320087" w:rsidP="00320087">
      <w:pPr>
        <w:ind w:firstLine="708"/>
        <w:jc w:val="both"/>
        <w:rPr>
          <w:sz w:val="28"/>
          <w:szCs w:val="28"/>
        </w:rPr>
      </w:pPr>
      <w:r>
        <w:rPr>
          <w:sz w:val="28"/>
          <w:szCs w:val="28"/>
        </w:rPr>
        <w:t xml:space="preserve">В </w:t>
      </w:r>
      <w:r w:rsidRPr="00396D19">
        <w:rPr>
          <w:sz w:val="28"/>
          <w:szCs w:val="28"/>
        </w:rPr>
        <w:t xml:space="preserve"> и</w:t>
      </w:r>
      <w:r>
        <w:rPr>
          <w:sz w:val="28"/>
          <w:szCs w:val="28"/>
        </w:rPr>
        <w:t>юле 2018</w:t>
      </w:r>
      <w:r w:rsidRPr="00396D19">
        <w:rPr>
          <w:sz w:val="28"/>
          <w:szCs w:val="28"/>
        </w:rPr>
        <w:t xml:space="preserve"> года </w:t>
      </w:r>
      <w:r>
        <w:rPr>
          <w:sz w:val="28"/>
          <w:szCs w:val="28"/>
        </w:rPr>
        <w:t>проведено</w:t>
      </w:r>
      <w:r w:rsidRPr="00396D19">
        <w:rPr>
          <w:sz w:val="28"/>
          <w:szCs w:val="28"/>
        </w:rPr>
        <w:t xml:space="preserve"> обследование муниципального жилого фонда на предмет соблюдения пожарной безопасности и подготовке к зимнему периоду. </w:t>
      </w:r>
    </w:p>
    <w:p w:rsidR="00320087" w:rsidRPr="00396D19" w:rsidRDefault="00320087" w:rsidP="00320087">
      <w:pPr>
        <w:ind w:firstLine="708"/>
        <w:jc w:val="both"/>
        <w:rPr>
          <w:sz w:val="28"/>
          <w:szCs w:val="28"/>
        </w:rPr>
      </w:pPr>
      <w:r w:rsidRPr="00396D19">
        <w:rPr>
          <w:sz w:val="28"/>
          <w:szCs w:val="28"/>
        </w:rPr>
        <w:t>Для подготовки муниципального жилого фонда к зиме были</w:t>
      </w:r>
      <w:r>
        <w:rPr>
          <w:sz w:val="28"/>
          <w:szCs w:val="28"/>
        </w:rPr>
        <w:t xml:space="preserve"> закуплены строительные материалы для проведения ремонтных работ</w:t>
      </w:r>
      <w:r w:rsidRPr="00396D19">
        <w:rPr>
          <w:sz w:val="28"/>
          <w:szCs w:val="28"/>
        </w:rPr>
        <w:t>:</w:t>
      </w:r>
    </w:p>
    <w:p w:rsidR="00320087" w:rsidRPr="00D65479" w:rsidRDefault="00320087" w:rsidP="00320087">
      <w:pPr>
        <w:jc w:val="both"/>
        <w:rPr>
          <w:sz w:val="28"/>
          <w:szCs w:val="28"/>
        </w:rPr>
      </w:pPr>
      <w:r w:rsidRPr="00396D19">
        <w:rPr>
          <w:sz w:val="28"/>
          <w:szCs w:val="28"/>
        </w:rPr>
        <w:tab/>
      </w:r>
      <w:r w:rsidRPr="00D65479">
        <w:rPr>
          <w:sz w:val="28"/>
          <w:szCs w:val="28"/>
        </w:rPr>
        <w:t>- ремонт печей</w:t>
      </w:r>
      <w:r>
        <w:rPr>
          <w:sz w:val="28"/>
          <w:szCs w:val="28"/>
        </w:rPr>
        <w:t xml:space="preserve"> (1 квартира)</w:t>
      </w:r>
      <w:r w:rsidRPr="00D65479">
        <w:rPr>
          <w:sz w:val="28"/>
          <w:szCs w:val="28"/>
        </w:rPr>
        <w:t>;</w:t>
      </w:r>
    </w:p>
    <w:p w:rsidR="00320087" w:rsidRPr="00D65479" w:rsidRDefault="00320087" w:rsidP="00320087">
      <w:pPr>
        <w:jc w:val="both"/>
        <w:rPr>
          <w:sz w:val="28"/>
          <w:szCs w:val="28"/>
        </w:rPr>
      </w:pPr>
      <w:r w:rsidRPr="00D65479">
        <w:rPr>
          <w:sz w:val="28"/>
          <w:szCs w:val="28"/>
        </w:rPr>
        <w:tab/>
        <w:t>- ремонт фасада – замена бруса  (1 квартира).</w:t>
      </w:r>
    </w:p>
    <w:p w:rsidR="00320087" w:rsidRPr="00396D19" w:rsidRDefault="00320087" w:rsidP="00320087">
      <w:pPr>
        <w:ind w:firstLine="709"/>
        <w:jc w:val="both"/>
        <w:rPr>
          <w:sz w:val="28"/>
          <w:szCs w:val="28"/>
        </w:rPr>
      </w:pPr>
      <w:r>
        <w:rPr>
          <w:sz w:val="28"/>
          <w:szCs w:val="28"/>
        </w:rPr>
        <w:t>Три муниципальные</w:t>
      </w:r>
      <w:r w:rsidRPr="00396D19">
        <w:rPr>
          <w:sz w:val="28"/>
          <w:szCs w:val="28"/>
        </w:rPr>
        <w:t xml:space="preserve"> квартиры подключены к централизованной системе отопления, в которых проживают добросовестные и платежеспособные квартиросъемщики, которые самостоятельно проводят необходимые работы по подготовке к зимнему</w:t>
      </w:r>
      <w:r>
        <w:rPr>
          <w:sz w:val="28"/>
          <w:szCs w:val="28"/>
        </w:rPr>
        <w:t xml:space="preserve"> отопительному </w:t>
      </w:r>
      <w:r w:rsidRPr="00396D19">
        <w:rPr>
          <w:sz w:val="28"/>
          <w:szCs w:val="28"/>
        </w:rPr>
        <w:t xml:space="preserve"> периоду.</w:t>
      </w:r>
    </w:p>
    <w:p w:rsidR="00320087" w:rsidRPr="00396D19" w:rsidRDefault="00320087" w:rsidP="00320087">
      <w:pPr>
        <w:pStyle w:val="ad"/>
        <w:spacing w:before="0" w:beforeAutospacing="0" w:after="0" w:afterAutospacing="0"/>
        <w:ind w:firstLine="709"/>
        <w:jc w:val="both"/>
        <w:rPr>
          <w:sz w:val="28"/>
          <w:szCs w:val="28"/>
        </w:rPr>
      </w:pPr>
      <w:r w:rsidRPr="00396D19">
        <w:rPr>
          <w:sz w:val="28"/>
          <w:szCs w:val="28"/>
        </w:rPr>
        <w:t xml:space="preserve">Территория  сельского поселения обеспечена  телефонной связью, доступом в сеть Интернет, которую предоставляет ПАО «Ростелеком». </w:t>
      </w:r>
      <w:r>
        <w:rPr>
          <w:sz w:val="28"/>
          <w:szCs w:val="28"/>
        </w:rPr>
        <w:t>Услуги доступа к сети интернет, предоставляемые ПАО «Ростелеком» не отвечают потребностям населения, в связи с низкой скоростью и частым отсутствием связи. На территории сельского поселения с</w:t>
      </w:r>
      <w:r w:rsidRPr="00396D19">
        <w:rPr>
          <w:sz w:val="28"/>
          <w:szCs w:val="28"/>
        </w:rPr>
        <w:t>отов</w:t>
      </w:r>
      <w:r>
        <w:rPr>
          <w:sz w:val="28"/>
          <w:szCs w:val="28"/>
        </w:rPr>
        <w:t xml:space="preserve">ую связь предоставляют три оператора: </w:t>
      </w:r>
      <w:r w:rsidRPr="00396D19">
        <w:rPr>
          <w:sz w:val="28"/>
          <w:szCs w:val="28"/>
        </w:rPr>
        <w:t>Билайн, Мегафон, МТС.</w:t>
      </w:r>
      <w:r>
        <w:rPr>
          <w:sz w:val="28"/>
          <w:szCs w:val="28"/>
        </w:rPr>
        <w:t xml:space="preserve"> В 2018 года выявлены значительные проблемы с качеством сотовой связи, в основном проблема заключается в устаревшем, изношенном оборудовании операторов сотовой связи. Так же жители сельского поселения обеспечены услугами цифрового телевидения, многие жители сельского поселения пользуются и услугами спутникового  телевидения (Телекарта ТВ).</w:t>
      </w:r>
    </w:p>
    <w:p w:rsidR="00320087" w:rsidRPr="00396D19" w:rsidRDefault="00320087" w:rsidP="00320087">
      <w:pPr>
        <w:pStyle w:val="ad"/>
        <w:spacing w:before="0" w:beforeAutospacing="0" w:after="0" w:afterAutospacing="0"/>
        <w:ind w:firstLine="708"/>
        <w:jc w:val="both"/>
        <w:rPr>
          <w:sz w:val="28"/>
          <w:szCs w:val="28"/>
        </w:rPr>
      </w:pPr>
      <w:r w:rsidRPr="00396D19">
        <w:rPr>
          <w:sz w:val="28"/>
          <w:szCs w:val="28"/>
        </w:rPr>
        <w:t>Сельское поселение относится к труднодоступным территориям Хабаровского края и имеет сложную схему доставки  грузов и пассажиров. Груз в с. Чумикан можно доставить в период работы автозимника (при его наличии)  только личным грузовым автотранспортом, (по причине отсутствия компаний грузоперевозчиков) с г. Хабаровска или с Амурской области. В летнее время доставка грузов производится в период навигации водным транспортом на береговую линию с. Чумикан.</w:t>
      </w:r>
    </w:p>
    <w:p w:rsidR="00320087" w:rsidRPr="00396D19" w:rsidRDefault="00320087" w:rsidP="00320087">
      <w:pPr>
        <w:pStyle w:val="ad"/>
        <w:spacing w:before="0" w:beforeAutospacing="0" w:after="0" w:afterAutospacing="0"/>
        <w:ind w:firstLine="708"/>
        <w:jc w:val="both"/>
        <w:rPr>
          <w:sz w:val="28"/>
          <w:szCs w:val="28"/>
        </w:rPr>
      </w:pPr>
      <w:r w:rsidRPr="00396D19">
        <w:rPr>
          <w:sz w:val="28"/>
          <w:szCs w:val="28"/>
        </w:rPr>
        <w:t>Перевозка пассажиров из г. Хабаровска и г. Николаевска – на Амуре представлена авиационным транспортом (Л-410 и МИ-8). В с. Чумикан имеется взлетно-посадочная полоса. Также авиатранспортом производится доставка почты и в незначительных объемах коммерческий груз. Компания авиаперевозчик</w:t>
      </w:r>
      <w:r>
        <w:rPr>
          <w:sz w:val="28"/>
          <w:szCs w:val="28"/>
        </w:rPr>
        <w:t>а</w:t>
      </w:r>
      <w:r w:rsidRPr="00396D19">
        <w:rPr>
          <w:sz w:val="28"/>
          <w:szCs w:val="28"/>
        </w:rPr>
        <w:t xml:space="preserve"> – ФКП «Аэропорты Дальнего Востока».</w:t>
      </w:r>
      <w:r>
        <w:rPr>
          <w:sz w:val="28"/>
          <w:szCs w:val="28"/>
        </w:rPr>
        <w:t xml:space="preserve"> В 2018 году начались работы по строительству здания аэровокзала в с. Чумикан. Завершение строительства планируется в октябре 2019 года.</w:t>
      </w:r>
    </w:p>
    <w:p w:rsidR="00320087" w:rsidRDefault="00320087" w:rsidP="00320087">
      <w:pPr>
        <w:pStyle w:val="ad"/>
        <w:spacing w:before="0" w:beforeAutospacing="0" w:after="0" w:afterAutospacing="0"/>
        <w:ind w:firstLine="708"/>
        <w:jc w:val="both"/>
        <w:rPr>
          <w:sz w:val="28"/>
          <w:szCs w:val="28"/>
        </w:rPr>
      </w:pPr>
      <w:r w:rsidRPr="00396D19">
        <w:rPr>
          <w:sz w:val="28"/>
          <w:szCs w:val="28"/>
        </w:rPr>
        <w:t xml:space="preserve">Сеть автомобильных дорог в пределах </w:t>
      </w:r>
      <w:r>
        <w:rPr>
          <w:sz w:val="28"/>
          <w:szCs w:val="28"/>
        </w:rPr>
        <w:t xml:space="preserve">населенных пунктов сельского поселения «Село Чумикан» </w:t>
      </w:r>
      <w:r w:rsidRPr="00396D19">
        <w:rPr>
          <w:sz w:val="28"/>
          <w:szCs w:val="28"/>
        </w:rPr>
        <w:t xml:space="preserve"> составляет 13,4 км, которая требует капитального ремонта. В настоящее время </w:t>
      </w:r>
      <w:r>
        <w:rPr>
          <w:sz w:val="28"/>
          <w:szCs w:val="28"/>
        </w:rPr>
        <w:t>продолжается</w:t>
      </w:r>
      <w:r w:rsidRPr="00396D19">
        <w:rPr>
          <w:sz w:val="28"/>
          <w:szCs w:val="28"/>
        </w:rPr>
        <w:t xml:space="preserve"> работа по легализации автомобильных дорог (замеры, составление технической документации, постановка на кадастровый учет как объекта недвижимости) для последующей государственной регистрации права собственности </w:t>
      </w:r>
      <w:r w:rsidRPr="00396D19">
        <w:rPr>
          <w:sz w:val="28"/>
          <w:szCs w:val="28"/>
        </w:rPr>
        <w:lastRenderedPageBreak/>
        <w:t xml:space="preserve">автомобильных дорог за сельским поселением как объекта недвижимости. </w:t>
      </w:r>
      <w:r w:rsidRPr="007D4737">
        <w:rPr>
          <w:sz w:val="28"/>
          <w:szCs w:val="28"/>
        </w:rPr>
        <w:t>Проведено обследование и оформлена техническая документация</w:t>
      </w:r>
      <w:r w:rsidRPr="007F1BD9">
        <w:rPr>
          <w:sz w:val="28"/>
          <w:szCs w:val="28"/>
        </w:rPr>
        <w:t>на 12 дорог и на 1 дорога в стадии оформления.</w:t>
      </w:r>
      <w:r>
        <w:rPr>
          <w:sz w:val="28"/>
          <w:szCs w:val="28"/>
        </w:rPr>
        <w:t xml:space="preserve"> В 2019 году будет продолжена работа по оформлению технической документации на 5-ти дорог. В 2018 году данная работа приостановлена в связи с отсутствием в бюджете сельского поселения достаточного финансирования. Для реализации данных мероприятий  в 2019 году планируется привлечение  денежных средств из других бюджетов бюджетной системы РФ.</w:t>
      </w:r>
    </w:p>
    <w:p w:rsidR="00320087" w:rsidRPr="00396D19" w:rsidRDefault="00320087" w:rsidP="00320087">
      <w:pPr>
        <w:ind w:firstLine="708"/>
        <w:jc w:val="both"/>
        <w:rPr>
          <w:sz w:val="28"/>
          <w:szCs w:val="28"/>
        </w:rPr>
      </w:pPr>
      <w:r w:rsidRPr="00396D19">
        <w:rPr>
          <w:sz w:val="28"/>
          <w:szCs w:val="28"/>
        </w:rPr>
        <w:t xml:space="preserve">Для улучшения состояния улиц и дорог населенных пунктов сельского поселения в зимнее время года проведены работы по очистке дорог от снежных заносовна сумму </w:t>
      </w:r>
      <w:r w:rsidRPr="00600566">
        <w:rPr>
          <w:sz w:val="28"/>
          <w:szCs w:val="28"/>
        </w:rPr>
        <w:t>95,225</w:t>
      </w:r>
      <w:r w:rsidRPr="00396D19">
        <w:rPr>
          <w:sz w:val="28"/>
          <w:szCs w:val="28"/>
        </w:rPr>
        <w:t xml:space="preserve"> тыс. рублей. </w:t>
      </w:r>
      <w:r>
        <w:rPr>
          <w:sz w:val="28"/>
          <w:szCs w:val="28"/>
        </w:rPr>
        <w:t xml:space="preserve">В июле-сентябре 2018 года проведена работа по отсыпке и грейдерованию дорог и в весенний период проводились работы по устранению скользкости на дорогах в населенных пунктах сельского поселения на сумму </w:t>
      </w:r>
      <w:r w:rsidRPr="00D07E41">
        <w:rPr>
          <w:sz w:val="28"/>
          <w:szCs w:val="28"/>
        </w:rPr>
        <w:t>98,0 тыс.</w:t>
      </w:r>
      <w:r>
        <w:rPr>
          <w:sz w:val="28"/>
          <w:szCs w:val="28"/>
        </w:rPr>
        <w:t xml:space="preserve"> рублей. Данные работы планирую</w:t>
      </w:r>
      <w:r w:rsidRPr="00A640AF">
        <w:rPr>
          <w:sz w:val="28"/>
          <w:szCs w:val="28"/>
        </w:rPr>
        <w:t>тся продолжить в 2019 году, а так же в плановом периоде</w:t>
      </w:r>
      <w:r>
        <w:rPr>
          <w:sz w:val="28"/>
          <w:szCs w:val="28"/>
        </w:rPr>
        <w:t xml:space="preserve"> на 2020-2021 годы</w:t>
      </w:r>
      <w:r w:rsidRPr="00A640AF">
        <w:rPr>
          <w:sz w:val="28"/>
          <w:szCs w:val="28"/>
        </w:rPr>
        <w:t xml:space="preserve">. </w:t>
      </w:r>
      <w:r w:rsidRPr="00E15887">
        <w:rPr>
          <w:sz w:val="28"/>
          <w:szCs w:val="28"/>
        </w:rPr>
        <w:t>Так же с 2016 года ведутся работы по ремонту  пешеходных тротуаров, в 2018 году данные работы не выполнены в связи с отсутствием в бюджете сельского поселения достаточного объема средств. В июле 2018 года было заключено соглашение с администрацией Тугуро-Чумиканского муниципального района о выделении софинансирования на ряд мероприятий по созданию системы маршрутного ориентирования и ремонт тротуаров, но в связи с тем, что денежные средства в рамках соглашения в бюджет сельского поселения не поступили</w:t>
      </w:r>
      <w:r>
        <w:rPr>
          <w:sz w:val="28"/>
          <w:szCs w:val="28"/>
        </w:rPr>
        <w:t xml:space="preserve">и </w:t>
      </w:r>
      <w:r w:rsidRPr="00E15887">
        <w:rPr>
          <w:sz w:val="28"/>
          <w:szCs w:val="28"/>
        </w:rPr>
        <w:t xml:space="preserve">реализация мероприятий </w:t>
      </w:r>
      <w:r>
        <w:rPr>
          <w:sz w:val="28"/>
          <w:szCs w:val="28"/>
        </w:rPr>
        <w:t xml:space="preserve">по данному соглашению не проведены. </w:t>
      </w:r>
    </w:p>
    <w:p w:rsidR="00320087" w:rsidRPr="00396D19" w:rsidRDefault="00320087" w:rsidP="00320087">
      <w:pPr>
        <w:pStyle w:val="ad"/>
        <w:spacing w:before="0" w:beforeAutospacing="0" w:after="0" w:afterAutospacing="0"/>
        <w:ind w:firstLine="708"/>
        <w:jc w:val="both"/>
        <w:rPr>
          <w:sz w:val="28"/>
          <w:szCs w:val="28"/>
        </w:rPr>
      </w:pPr>
      <w:r w:rsidRPr="00396D19">
        <w:rPr>
          <w:sz w:val="28"/>
          <w:szCs w:val="28"/>
        </w:rPr>
        <w:t>Общественный транспорт отсутствует.</w:t>
      </w:r>
    </w:p>
    <w:p w:rsidR="00320087" w:rsidRPr="00396D19" w:rsidRDefault="00320087" w:rsidP="00320087">
      <w:pPr>
        <w:pStyle w:val="ad"/>
        <w:spacing w:before="0" w:beforeAutospacing="0" w:after="0" w:afterAutospacing="0"/>
        <w:jc w:val="both"/>
        <w:rPr>
          <w:sz w:val="28"/>
          <w:szCs w:val="28"/>
        </w:rPr>
      </w:pPr>
      <w:r w:rsidRPr="00396D19">
        <w:rPr>
          <w:sz w:val="28"/>
          <w:szCs w:val="28"/>
        </w:rPr>
        <w:tab/>
        <w:t xml:space="preserve">На территории сельского поселения «Село Чумикан»  функционирует 13 магазинов и </w:t>
      </w:r>
      <w:r>
        <w:rPr>
          <w:sz w:val="28"/>
          <w:szCs w:val="28"/>
        </w:rPr>
        <w:t xml:space="preserve">2 – </w:t>
      </w:r>
      <w:r w:rsidRPr="00396D19">
        <w:rPr>
          <w:sz w:val="28"/>
          <w:szCs w:val="28"/>
        </w:rPr>
        <w:t>пекарн</w:t>
      </w:r>
      <w:r>
        <w:rPr>
          <w:sz w:val="28"/>
          <w:szCs w:val="28"/>
        </w:rPr>
        <w:t>и</w:t>
      </w:r>
      <w:r w:rsidRPr="00396D19">
        <w:rPr>
          <w:sz w:val="28"/>
          <w:szCs w:val="28"/>
        </w:rPr>
        <w:t>, все расположены в с. Чумикан. Форма собственности организаций торговли – частная.</w:t>
      </w:r>
    </w:p>
    <w:p w:rsidR="00320087" w:rsidRPr="00396D19" w:rsidRDefault="00320087" w:rsidP="00320087">
      <w:pPr>
        <w:pStyle w:val="ad"/>
        <w:spacing w:before="0" w:beforeAutospacing="0" w:after="0" w:afterAutospacing="0"/>
        <w:ind w:firstLine="708"/>
        <w:jc w:val="both"/>
        <w:rPr>
          <w:bCs/>
          <w:sz w:val="28"/>
          <w:szCs w:val="28"/>
        </w:rPr>
      </w:pPr>
      <w:r w:rsidRPr="00396D19">
        <w:rPr>
          <w:sz w:val="28"/>
          <w:szCs w:val="28"/>
        </w:rPr>
        <w:t>Медицинскую помощь н</w:t>
      </w:r>
      <w:r w:rsidRPr="00396D19">
        <w:rPr>
          <w:bCs/>
          <w:sz w:val="28"/>
          <w:szCs w:val="28"/>
        </w:rPr>
        <w:t>аселению сельского поселения оказывает краевое  учреждение здравоохранения – КГБУЗ «Тугуро-Чумиканская ЦРБ».</w:t>
      </w:r>
    </w:p>
    <w:p w:rsidR="00320087" w:rsidRPr="00FC7C75" w:rsidRDefault="00320087" w:rsidP="00320087">
      <w:pPr>
        <w:ind w:firstLine="708"/>
        <w:jc w:val="both"/>
        <w:rPr>
          <w:bCs/>
          <w:sz w:val="28"/>
          <w:szCs w:val="28"/>
        </w:rPr>
      </w:pPr>
      <w:r w:rsidRPr="00396D19">
        <w:rPr>
          <w:bCs/>
          <w:sz w:val="28"/>
          <w:szCs w:val="28"/>
        </w:rPr>
        <w:t>На территории сельского поселения в с. Чумикан  работает почтовое отделение связи «Почта России», а также население обслуживает  отделение Сбербанка  России.</w:t>
      </w:r>
    </w:p>
    <w:p w:rsidR="00320087" w:rsidRPr="00396D19" w:rsidRDefault="00320087" w:rsidP="00320087">
      <w:pPr>
        <w:ind w:firstLine="708"/>
        <w:jc w:val="both"/>
        <w:rPr>
          <w:sz w:val="28"/>
          <w:szCs w:val="28"/>
        </w:rPr>
      </w:pPr>
      <w:r w:rsidRPr="00D84213">
        <w:rPr>
          <w:sz w:val="28"/>
          <w:szCs w:val="28"/>
        </w:rPr>
        <w:t>Утверждена муниципальная Программа по благоустройству территории сельского поселения на 2018-2020 годы, в которой на реализацию мероприятий предусматриваются финансовые средства в сумме400,0 тыс. рублей</w:t>
      </w:r>
      <w:r>
        <w:rPr>
          <w:sz w:val="28"/>
          <w:szCs w:val="28"/>
        </w:rPr>
        <w:t xml:space="preserve"> ежегодно</w:t>
      </w:r>
      <w:r w:rsidRPr="00D84213">
        <w:rPr>
          <w:sz w:val="28"/>
          <w:szCs w:val="28"/>
        </w:rPr>
        <w:t>.</w:t>
      </w:r>
      <w:r>
        <w:rPr>
          <w:sz w:val="28"/>
          <w:szCs w:val="28"/>
        </w:rPr>
        <w:t xml:space="preserve"> В соответствии с данной программой регулярно проводятся мероприятия по благоустройству населенных пунктов сельского поселения. Одним из таких мероприятий в 2019 году станет обустройство информационного стенда рядом со зданием администрации сельского поселения.</w:t>
      </w:r>
    </w:p>
    <w:p w:rsidR="00320087" w:rsidRDefault="00320087" w:rsidP="00320087">
      <w:pPr>
        <w:ind w:firstLine="708"/>
        <w:jc w:val="both"/>
        <w:rPr>
          <w:sz w:val="28"/>
          <w:szCs w:val="28"/>
        </w:rPr>
      </w:pPr>
      <w:r w:rsidRPr="00D84213">
        <w:rPr>
          <w:sz w:val="28"/>
          <w:szCs w:val="28"/>
        </w:rPr>
        <w:t xml:space="preserve">В соответствии с Постановлением администрации сельского поселения «Село Чумикан» от 11.04.2018 № 20 «О проведении субботников в период весенней и осенней санитарной очистки и благоустройства на территории </w:t>
      </w:r>
      <w:r w:rsidRPr="00D84213">
        <w:rPr>
          <w:sz w:val="28"/>
          <w:szCs w:val="28"/>
        </w:rPr>
        <w:lastRenderedPageBreak/>
        <w:t>сельского поселения «Село Чумикан» Тугуро-Чумиканского муниципального района в 2018 году» с апреля по июнь проводился месячник по санитарной очистке территории сельского поселения, организовансбор и вывоз твердых бытовыхотходов от населения.Постоянно проводится работа по уборке и содержанию мусорных площадокв с. Чумикан. Организованы и проведены субботники на территории сельского поселения, а так же общепоселковый субботник на кладбище.</w:t>
      </w:r>
    </w:p>
    <w:p w:rsidR="00320087" w:rsidRPr="00396D19" w:rsidRDefault="00320087" w:rsidP="00320087">
      <w:pPr>
        <w:jc w:val="both"/>
        <w:rPr>
          <w:sz w:val="28"/>
          <w:szCs w:val="28"/>
        </w:rPr>
      </w:pPr>
      <w:r w:rsidRPr="00396D19">
        <w:rPr>
          <w:sz w:val="28"/>
          <w:szCs w:val="28"/>
        </w:rPr>
        <w:tab/>
      </w:r>
      <w:r w:rsidRPr="007F1BD9">
        <w:rPr>
          <w:sz w:val="28"/>
          <w:szCs w:val="28"/>
        </w:rPr>
        <w:t xml:space="preserve">Реестр муниципального имущества сельского поселения на </w:t>
      </w:r>
      <w:r>
        <w:rPr>
          <w:sz w:val="28"/>
          <w:szCs w:val="28"/>
        </w:rPr>
        <w:t>31</w:t>
      </w:r>
      <w:r w:rsidRPr="007F1BD9">
        <w:rPr>
          <w:sz w:val="28"/>
          <w:szCs w:val="28"/>
        </w:rPr>
        <w:t>.</w:t>
      </w:r>
      <w:r>
        <w:rPr>
          <w:sz w:val="28"/>
          <w:szCs w:val="28"/>
        </w:rPr>
        <w:t>12</w:t>
      </w:r>
      <w:r w:rsidRPr="007F1BD9">
        <w:rPr>
          <w:sz w:val="28"/>
          <w:szCs w:val="28"/>
        </w:rPr>
        <w:t xml:space="preserve">.2018 года состоит из </w:t>
      </w:r>
      <w:r>
        <w:rPr>
          <w:sz w:val="28"/>
          <w:szCs w:val="28"/>
        </w:rPr>
        <w:t>97</w:t>
      </w:r>
      <w:r w:rsidRPr="007F1BD9">
        <w:rPr>
          <w:sz w:val="28"/>
          <w:szCs w:val="28"/>
        </w:rPr>
        <w:t xml:space="preserve"> объектов недвижимости, в том числе жилой фонд составляет </w:t>
      </w:r>
      <w:r>
        <w:rPr>
          <w:sz w:val="28"/>
          <w:szCs w:val="28"/>
        </w:rPr>
        <w:t>92 объекта</w:t>
      </w:r>
      <w:r w:rsidRPr="007F1BD9">
        <w:rPr>
          <w:sz w:val="28"/>
          <w:szCs w:val="28"/>
        </w:rPr>
        <w:t>,</w:t>
      </w:r>
      <w:r w:rsidRPr="00396D19">
        <w:rPr>
          <w:sz w:val="28"/>
          <w:szCs w:val="28"/>
        </w:rPr>
        <w:t xml:space="preserve"> и движимое имущество – автомашина «Мусоровоз»</w:t>
      </w:r>
      <w:r>
        <w:rPr>
          <w:sz w:val="28"/>
          <w:szCs w:val="28"/>
        </w:rPr>
        <w:t xml:space="preserve"> - 1 ед. и 30 наименований движимого имущества, переданного в оперативное управление</w:t>
      </w:r>
      <w:r w:rsidRPr="00396D19">
        <w:rPr>
          <w:sz w:val="28"/>
          <w:szCs w:val="28"/>
        </w:rPr>
        <w:t>.  Оформлены права собственности на муниципальное имущес</w:t>
      </w:r>
      <w:r>
        <w:rPr>
          <w:sz w:val="28"/>
          <w:szCs w:val="28"/>
        </w:rPr>
        <w:t>тво сельского поселения на 100 процентов</w:t>
      </w:r>
      <w:r w:rsidRPr="00396D19">
        <w:rPr>
          <w:sz w:val="28"/>
          <w:szCs w:val="28"/>
        </w:rPr>
        <w:t>. Для эффективного использования  муниципальног</w:t>
      </w:r>
      <w:r>
        <w:rPr>
          <w:sz w:val="28"/>
          <w:szCs w:val="28"/>
        </w:rPr>
        <w:t>о имущества заключаются договоры</w:t>
      </w:r>
      <w:r w:rsidRPr="00396D19">
        <w:rPr>
          <w:sz w:val="28"/>
          <w:szCs w:val="28"/>
        </w:rPr>
        <w:t xml:space="preserve"> аренды. </w:t>
      </w:r>
      <w:r>
        <w:rPr>
          <w:sz w:val="28"/>
          <w:szCs w:val="28"/>
        </w:rPr>
        <w:t>В 2018 году</w:t>
      </w:r>
      <w:r w:rsidRPr="00396D19">
        <w:rPr>
          <w:sz w:val="28"/>
          <w:szCs w:val="28"/>
        </w:rPr>
        <w:t xml:space="preserve"> заключено </w:t>
      </w:r>
      <w:r>
        <w:rPr>
          <w:sz w:val="28"/>
          <w:szCs w:val="28"/>
        </w:rPr>
        <w:t>3</w:t>
      </w:r>
      <w:r w:rsidRPr="00396D19">
        <w:rPr>
          <w:sz w:val="28"/>
          <w:szCs w:val="28"/>
        </w:rPr>
        <w:t xml:space="preserve"> договора аренды с юридическими лицами.</w:t>
      </w:r>
      <w:r>
        <w:rPr>
          <w:sz w:val="28"/>
          <w:szCs w:val="28"/>
        </w:rPr>
        <w:t xml:space="preserve"> Доходы от аренды муниципального имущества на 2018 год составили в сумме 174,409 тыс. рублей.</w:t>
      </w:r>
      <w:r w:rsidRPr="00396D19">
        <w:rPr>
          <w:sz w:val="28"/>
          <w:szCs w:val="28"/>
        </w:rPr>
        <w:tab/>
      </w:r>
    </w:p>
    <w:p w:rsidR="00320087" w:rsidRPr="00396D19" w:rsidRDefault="00320087" w:rsidP="00320087">
      <w:pPr>
        <w:ind w:firstLine="708"/>
        <w:jc w:val="both"/>
        <w:rPr>
          <w:sz w:val="28"/>
          <w:szCs w:val="28"/>
        </w:rPr>
      </w:pPr>
      <w:r w:rsidRPr="00396D19">
        <w:rPr>
          <w:sz w:val="28"/>
          <w:szCs w:val="28"/>
        </w:rPr>
        <w:t xml:space="preserve">Остается, по-прежнему, сложной ситуация обеспечения жильем малоимущих граждан, проживающих в сельском поселении и нуждающихся в улучшении жилищных условий. Муниципальный жилищный фонд ветхий, требует капитального ремонта, что невыполнимо при скудном бюджете сельского поселения. Затраты на закупку, доставку материалов из краевого центра и проведение самих ремонтных работ слишком высоки. </w:t>
      </w:r>
      <w:r w:rsidRPr="00CF06B3">
        <w:rPr>
          <w:sz w:val="28"/>
          <w:szCs w:val="28"/>
        </w:rPr>
        <w:t xml:space="preserve">В соответствии с Федеральным законом от 27.05.2014 № 136-ФЗ </w:t>
      </w:r>
      <w:r w:rsidRPr="00CF06B3">
        <w:rPr>
          <w:bCs/>
          <w:color w:val="000000"/>
          <w:sz w:val="28"/>
          <w:szCs w:val="28"/>
          <w:shd w:val="clear" w:color="auto" w:fill="FFFFFF"/>
        </w:rPr>
        <w:t>"О внесении</w:t>
      </w:r>
      <w:r w:rsidRPr="001703E9">
        <w:rPr>
          <w:bCs/>
          <w:color w:val="000000"/>
          <w:sz w:val="28"/>
          <w:szCs w:val="28"/>
          <w:shd w:val="clear" w:color="auto" w:fill="FFFFFF"/>
        </w:rPr>
        <w:t xml:space="preserve">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r>
        <w:rPr>
          <w:bCs/>
          <w:color w:val="000000"/>
          <w:sz w:val="28"/>
          <w:szCs w:val="28"/>
        </w:rPr>
        <w:t xml:space="preserve"> вопрос местного значения по </w:t>
      </w:r>
      <w:r w:rsidRPr="00D07E41">
        <w:rPr>
          <w:sz w:val="28"/>
          <w:szCs w:val="28"/>
          <w:shd w:val="clear" w:color="auto" w:fill="FFFFFF"/>
        </w:rPr>
        <w:t>обеспечению проживающих в поселении и нуждающихся в жилых помещениях малоимущих граждан жилыми помещениями, организациястроительства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anchor="dst22" w:history="1">
        <w:r w:rsidRPr="00D07E41">
          <w:rPr>
            <w:rStyle w:val="a9"/>
            <w:sz w:val="28"/>
            <w:szCs w:val="28"/>
            <w:shd w:val="clear" w:color="auto" w:fill="FFFFFF"/>
          </w:rPr>
          <w:t>законодательством</w:t>
        </w:r>
      </w:hyperlink>
      <w:r w:rsidRPr="00D07E41">
        <w:rPr>
          <w:sz w:val="28"/>
          <w:szCs w:val="28"/>
          <w:shd w:val="clear" w:color="auto" w:fill="FFFFFF"/>
        </w:rPr>
        <w:t xml:space="preserve"> передан на уровень муниципального района вместе с финансированием для его исполнения.Закон</w:t>
      </w:r>
      <w:r w:rsidRPr="00CF06B3">
        <w:rPr>
          <w:sz w:val="28"/>
          <w:szCs w:val="28"/>
        </w:rPr>
        <w:t>Хабаровского края от 26.11.2014 № 16 «О закреплении за сельскими поселениями Хабаровского края вопросов местного значения», закрепил данный вопрос местного значения снова за сельскими поселениями, при условии выделения денежных средств для финансирования закрепленных вопросов местного значения из бюджета муниципального района.  По</w:t>
      </w:r>
      <w:r>
        <w:rPr>
          <w:sz w:val="28"/>
          <w:szCs w:val="28"/>
        </w:rPr>
        <w:t xml:space="preserve"> состоянию на 31.12.2018 года вопрос о соответствующем финансировании так и не решен.</w:t>
      </w:r>
    </w:p>
    <w:p w:rsidR="00320087" w:rsidRPr="00396D19" w:rsidRDefault="00320087" w:rsidP="00320087">
      <w:pPr>
        <w:ind w:firstLine="709"/>
        <w:jc w:val="both"/>
        <w:rPr>
          <w:sz w:val="28"/>
          <w:szCs w:val="28"/>
        </w:rPr>
      </w:pPr>
      <w:r w:rsidRPr="007F1BD9">
        <w:rPr>
          <w:sz w:val="28"/>
          <w:szCs w:val="28"/>
        </w:rPr>
        <w:lastRenderedPageBreak/>
        <w:t xml:space="preserve">Очередь на предоставление и улучшение жилищных условий состоит из </w:t>
      </w:r>
      <w:r w:rsidRPr="004D076A">
        <w:rPr>
          <w:sz w:val="28"/>
          <w:szCs w:val="28"/>
        </w:rPr>
        <w:t>20</w:t>
      </w:r>
      <w:r w:rsidRPr="007F1BD9">
        <w:rPr>
          <w:sz w:val="28"/>
          <w:szCs w:val="28"/>
        </w:rPr>
        <w:t xml:space="preserve"> семей по состоянию на </w:t>
      </w:r>
      <w:r>
        <w:rPr>
          <w:sz w:val="28"/>
          <w:szCs w:val="28"/>
        </w:rPr>
        <w:t>31</w:t>
      </w:r>
      <w:r w:rsidRPr="007F1BD9">
        <w:rPr>
          <w:sz w:val="28"/>
          <w:szCs w:val="28"/>
        </w:rPr>
        <w:t>.</w:t>
      </w:r>
      <w:r>
        <w:rPr>
          <w:sz w:val="28"/>
          <w:szCs w:val="28"/>
        </w:rPr>
        <w:t>12</w:t>
      </w:r>
      <w:r w:rsidRPr="007F1BD9">
        <w:rPr>
          <w:sz w:val="28"/>
          <w:szCs w:val="28"/>
        </w:rPr>
        <w:t>.2018 года.Продолжается работа с недобросовестными квартиросъемщиками по выселению и взысканию задолженности.</w:t>
      </w:r>
    </w:p>
    <w:p w:rsidR="00320087" w:rsidRDefault="00320087" w:rsidP="00320087">
      <w:pPr>
        <w:ind w:firstLine="709"/>
        <w:jc w:val="both"/>
        <w:rPr>
          <w:sz w:val="28"/>
          <w:szCs w:val="28"/>
        </w:rPr>
      </w:pPr>
      <w:r w:rsidRPr="00396D19">
        <w:rPr>
          <w:sz w:val="28"/>
          <w:szCs w:val="28"/>
        </w:rPr>
        <w:t xml:space="preserve">На территории поселения проводится работа по пожарной безопасности согласно </w:t>
      </w:r>
      <w:hyperlink r:id="rId10" w:tooltip="Планы мероприятий" w:history="1">
        <w:r w:rsidRPr="002251F5">
          <w:rPr>
            <w:rStyle w:val="a9"/>
            <w:sz w:val="28"/>
            <w:szCs w:val="28"/>
          </w:rPr>
          <w:t>плану мероприятий</w:t>
        </w:r>
      </w:hyperlink>
      <w:r w:rsidRPr="00396D19">
        <w:rPr>
          <w:sz w:val="28"/>
          <w:szCs w:val="28"/>
        </w:rPr>
        <w:t xml:space="preserve">, утвержденных муниципальной Программой по пожарной безопасности. </w:t>
      </w:r>
      <w:r>
        <w:rPr>
          <w:sz w:val="28"/>
          <w:szCs w:val="28"/>
        </w:rPr>
        <w:t xml:space="preserve">Заключен договор с 4 ОПС г. Николаевска-на-Амуре </w:t>
      </w:r>
      <w:r w:rsidRPr="00396D19">
        <w:rPr>
          <w:sz w:val="28"/>
          <w:szCs w:val="28"/>
        </w:rPr>
        <w:t>по обновлению минерализованной полосы для защиты населения  от</w:t>
      </w:r>
      <w:r>
        <w:rPr>
          <w:sz w:val="28"/>
          <w:szCs w:val="28"/>
        </w:rPr>
        <w:t xml:space="preserve"> лесных пожаров в селе Чумикан</w:t>
      </w:r>
      <w:r w:rsidRPr="00396D19">
        <w:rPr>
          <w:sz w:val="28"/>
          <w:szCs w:val="28"/>
        </w:rPr>
        <w:t xml:space="preserve">и селе Неран. </w:t>
      </w:r>
      <w:r>
        <w:rPr>
          <w:sz w:val="28"/>
          <w:szCs w:val="28"/>
        </w:rPr>
        <w:t>Закуплены первичные средства пожарной безопасности (ранцевые лесные огнетушители). На территории населенных пунктов, граничащих с лесным массивом, установлены пожарные щиты с первичными средствами тушения пожаров.</w:t>
      </w:r>
    </w:p>
    <w:p w:rsidR="00320087" w:rsidRPr="00396D19" w:rsidRDefault="00320087" w:rsidP="00320087">
      <w:pPr>
        <w:ind w:firstLine="708"/>
        <w:jc w:val="both"/>
        <w:rPr>
          <w:sz w:val="28"/>
          <w:szCs w:val="28"/>
        </w:rPr>
      </w:pPr>
      <w:r>
        <w:rPr>
          <w:sz w:val="28"/>
          <w:szCs w:val="28"/>
        </w:rPr>
        <w:t xml:space="preserve">В первом полугодии 2018 года завершена работа по </w:t>
      </w:r>
      <w:r w:rsidRPr="00396D19">
        <w:rPr>
          <w:sz w:val="28"/>
          <w:szCs w:val="28"/>
        </w:rPr>
        <w:t xml:space="preserve"> ликвидации</w:t>
      </w:r>
      <w:r>
        <w:rPr>
          <w:sz w:val="28"/>
          <w:szCs w:val="28"/>
        </w:rPr>
        <w:t xml:space="preserve"> юридического лица </w:t>
      </w:r>
      <w:r w:rsidRPr="00396D19">
        <w:rPr>
          <w:sz w:val="28"/>
          <w:szCs w:val="28"/>
        </w:rPr>
        <w:t>МКУК «Дом культуры сельского поселения «Село Чумикан»</w:t>
      </w:r>
      <w:r>
        <w:rPr>
          <w:sz w:val="28"/>
          <w:szCs w:val="28"/>
        </w:rPr>
        <w:t xml:space="preserve">. </w:t>
      </w:r>
      <w:r w:rsidRPr="00396D19">
        <w:rPr>
          <w:sz w:val="28"/>
          <w:szCs w:val="28"/>
        </w:rPr>
        <w:t>Расходы</w:t>
      </w:r>
      <w:r>
        <w:rPr>
          <w:sz w:val="28"/>
          <w:szCs w:val="28"/>
        </w:rPr>
        <w:t>,</w:t>
      </w:r>
      <w:r w:rsidRPr="00396D19">
        <w:rPr>
          <w:sz w:val="28"/>
          <w:szCs w:val="28"/>
        </w:rPr>
        <w:t xml:space="preserve"> на выполнение переданных Администрации Тугуро-Чумиканского муниципального района Хабаровского края полномочий по решению вопросов местного значения «создание условий для организации досуга и обеспечение жителей поселения услугами организации культуры; организация и осуществление мероприятий по работе с детьми и молодежью поселения в виде межбюджетных трансфертов б</w:t>
      </w:r>
      <w:r>
        <w:rPr>
          <w:sz w:val="28"/>
          <w:szCs w:val="28"/>
        </w:rPr>
        <w:t xml:space="preserve">юджету муниципального района за 2018 </w:t>
      </w:r>
      <w:r w:rsidRPr="00396D19">
        <w:rPr>
          <w:sz w:val="28"/>
          <w:szCs w:val="28"/>
        </w:rPr>
        <w:t>год состав</w:t>
      </w:r>
      <w:r>
        <w:rPr>
          <w:sz w:val="28"/>
          <w:szCs w:val="28"/>
        </w:rPr>
        <w:t xml:space="preserve">или </w:t>
      </w:r>
      <w:r w:rsidRPr="00600566">
        <w:rPr>
          <w:sz w:val="28"/>
          <w:szCs w:val="28"/>
        </w:rPr>
        <w:t>1500,0</w:t>
      </w:r>
      <w:r w:rsidRPr="00396D19">
        <w:rPr>
          <w:sz w:val="28"/>
          <w:szCs w:val="28"/>
        </w:rPr>
        <w:t xml:space="preserve"> тыс. рубле</w:t>
      </w:r>
      <w:r>
        <w:rPr>
          <w:sz w:val="28"/>
          <w:szCs w:val="28"/>
        </w:rPr>
        <w:t xml:space="preserve">й, или 100 % от плановых назначений в соответствии с Соглашением. </w:t>
      </w:r>
    </w:p>
    <w:p w:rsidR="00320087" w:rsidRDefault="00320087" w:rsidP="00320087">
      <w:pPr>
        <w:ind w:firstLine="709"/>
        <w:jc w:val="both"/>
        <w:rPr>
          <w:sz w:val="28"/>
          <w:szCs w:val="28"/>
        </w:rPr>
      </w:pPr>
      <w:r w:rsidRPr="00396D19">
        <w:rPr>
          <w:sz w:val="28"/>
          <w:szCs w:val="28"/>
        </w:rPr>
        <w:t xml:space="preserve"> По со</w:t>
      </w:r>
      <w:r>
        <w:rPr>
          <w:sz w:val="28"/>
          <w:szCs w:val="28"/>
        </w:rPr>
        <w:t>стоянию на 31.12.2018</w:t>
      </w:r>
      <w:r w:rsidRPr="00396D19">
        <w:rPr>
          <w:sz w:val="28"/>
          <w:szCs w:val="28"/>
        </w:rPr>
        <w:t xml:space="preserve"> года на территории сельского поселения осуществляют свою деятельность 2 учреждения культуры – </w:t>
      </w:r>
      <w:r w:rsidRPr="00CB1B19">
        <w:rPr>
          <w:sz w:val="28"/>
          <w:szCs w:val="28"/>
        </w:rPr>
        <w:t>МКУК</w:t>
      </w:r>
      <w:r>
        <w:rPr>
          <w:sz w:val="28"/>
          <w:szCs w:val="28"/>
        </w:rPr>
        <w:t xml:space="preserve"> «Межпоселенческий социально-культурный центр»</w:t>
      </w:r>
      <w:r w:rsidRPr="00396D19">
        <w:rPr>
          <w:sz w:val="28"/>
          <w:szCs w:val="28"/>
        </w:rPr>
        <w:t xml:space="preserve">  и </w:t>
      </w:r>
      <w:r>
        <w:rPr>
          <w:sz w:val="28"/>
          <w:szCs w:val="28"/>
        </w:rPr>
        <w:t xml:space="preserve">МКУК «Центральная районная </w:t>
      </w:r>
      <w:r w:rsidRPr="00CB1B19">
        <w:rPr>
          <w:sz w:val="28"/>
          <w:szCs w:val="28"/>
        </w:rPr>
        <w:t>библиотека</w:t>
      </w:r>
      <w:r>
        <w:rPr>
          <w:sz w:val="28"/>
          <w:szCs w:val="28"/>
        </w:rPr>
        <w:t>» в селе Чумикан</w:t>
      </w:r>
      <w:r w:rsidRPr="00396D19">
        <w:rPr>
          <w:sz w:val="28"/>
          <w:szCs w:val="28"/>
        </w:rPr>
        <w:t>.</w:t>
      </w:r>
    </w:p>
    <w:p w:rsidR="00320087" w:rsidRDefault="00320087" w:rsidP="00320087">
      <w:pPr>
        <w:ind w:firstLine="709"/>
        <w:jc w:val="both"/>
        <w:rPr>
          <w:sz w:val="28"/>
          <w:szCs w:val="28"/>
        </w:rPr>
      </w:pPr>
      <w:r>
        <w:rPr>
          <w:sz w:val="28"/>
          <w:szCs w:val="28"/>
        </w:rPr>
        <w:t xml:space="preserve">С 01.03.2018 года на территории сельского поселения осуществляет свою деятельность МБУ «Комплексное обслуживание населения» сельского поселения «Седо Чумикан». Данная организация предоставляет населению бытовые услуги, такие как, услуги бани, сбор и вывоз ТБО на территорию свалки. Во второй половине 2018 года проводятся работы по ремонту тренажерного зала при МБУ «Комплексное обслуживание населения», в соответствии с муниципальным контрактом работы по ремонту завершились 30.11.2018 года и тренажерный зал будет оказывать населению услуги спортивно-оздоровительной направленности. Для реализации данного мероприятия администрация сельского поселения при значительном содействии населения приняла участие в краевой программе поддержки местных инициатив с инициативой по ремонту и оборудованию тренажерного зала и по итогам рассмотрения заявки прошла конкурсный отбор, получив софинансирование в размере 1248,00086 тыс. рублей. </w:t>
      </w:r>
    </w:p>
    <w:p w:rsidR="00320087" w:rsidRDefault="00320087" w:rsidP="00320087">
      <w:pPr>
        <w:pStyle w:val="ad"/>
        <w:spacing w:before="0" w:beforeAutospacing="0" w:after="0" w:afterAutospacing="0"/>
        <w:jc w:val="both"/>
        <w:rPr>
          <w:sz w:val="28"/>
          <w:szCs w:val="28"/>
        </w:rPr>
      </w:pPr>
      <w:r w:rsidRPr="00396D19">
        <w:rPr>
          <w:sz w:val="28"/>
          <w:szCs w:val="28"/>
        </w:rPr>
        <w:tab/>
      </w:r>
      <w:r>
        <w:rPr>
          <w:sz w:val="28"/>
          <w:szCs w:val="28"/>
        </w:rPr>
        <w:t>В первом полугодии 2018 года</w:t>
      </w:r>
      <w:r w:rsidRPr="00396D19">
        <w:rPr>
          <w:sz w:val="28"/>
          <w:szCs w:val="28"/>
        </w:rPr>
        <w:t xml:space="preserve"> администрация сельского поселения </w:t>
      </w:r>
      <w:r>
        <w:rPr>
          <w:sz w:val="28"/>
          <w:szCs w:val="28"/>
        </w:rPr>
        <w:t>приняла</w:t>
      </w:r>
      <w:r w:rsidRPr="00396D19">
        <w:rPr>
          <w:sz w:val="28"/>
          <w:szCs w:val="28"/>
        </w:rPr>
        <w:t xml:space="preserve"> участие в краевом конкурсном отборе по реализации государственной программы Хабаровского края на предоставление субсидии </w:t>
      </w:r>
      <w:r w:rsidRPr="00396D19">
        <w:rPr>
          <w:sz w:val="28"/>
          <w:szCs w:val="28"/>
        </w:rPr>
        <w:lastRenderedPageBreak/>
        <w:t>из краевого бюджета бюджетам муниципальных образований на софинансирование расходных обязательств муниципальных образований по организации дополнительного профессионального образования по программам повышения квалификации лиц, замещающих выборные муниципальные должности, муниципальных служащих</w:t>
      </w:r>
      <w:r>
        <w:rPr>
          <w:sz w:val="28"/>
          <w:szCs w:val="28"/>
        </w:rPr>
        <w:t>, в рамках этой программы в бюджет сельского поселения поступили средства в сумме 61,860 тыс. рублей. В 2019 году и плановом периоде администрация сельского поселения планирует продолжать работу в данном направлении.</w:t>
      </w:r>
    </w:p>
    <w:p w:rsidR="00320087" w:rsidRDefault="00320087" w:rsidP="00320087">
      <w:pPr>
        <w:ind w:firstLine="709"/>
        <w:jc w:val="both"/>
        <w:rPr>
          <w:sz w:val="28"/>
          <w:szCs w:val="28"/>
        </w:rPr>
      </w:pPr>
      <w:r>
        <w:rPr>
          <w:sz w:val="28"/>
          <w:szCs w:val="28"/>
        </w:rPr>
        <w:t xml:space="preserve">Так же в первом полугодии 2018 года администрация сельского поселения прошла конкурсный отбор в Министерстве строительства Хабаровского края на получение </w:t>
      </w:r>
      <w:r w:rsidRPr="00265728">
        <w:rPr>
          <w:sz w:val="28"/>
          <w:szCs w:val="28"/>
        </w:rPr>
        <w:t>Субсидии местным бюджетам на предоставление социальных выплат гражданам Российской Федерации, проживающим в сельской местности Хабаров</w:t>
      </w:r>
      <w:r>
        <w:rPr>
          <w:sz w:val="28"/>
          <w:szCs w:val="28"/>
        </w:rPr>
        <w:t>с</w:t>
      </w:r>
      <w:r w:rsidRPr="00265728">
        <w:rPr>
          <w:sz w:val="28"/>
          <w:szCs w:val="28"/>
        </w:rPr>
        <w:t>кого края, на приобретение (изготовление, доставку) строительных материалов, конструкций и изделий в рамках государственной программы Хабаровского края "Развитие жилищного строительства в Хабаровском крае"</w:t>
      </w:r>
      <w:r>
        <w:rPr>
          <w:sz w:val="28"/>
          <w:szCs w:val="28"/>
        </w:rPr>
        <w:t>, при софинасировании из бюджета сельского поселения 100,0 тыс. рублей. Таким образом, семья, подавшая заявку на участие в м</w:t>
      </w:r>
      <w:r w:rsidRPr="00D720C7">
        <w:rPr>
          <w:sz w:val="28"/>
          <w:szCs w:val="28"/>
        </w:rPr>
        <w:t>униципальн</w:t>
      </w:r>
      <w:r>
        <w:rPr>
          <w:sz w:val="28"/>
          <w:szCs w:val="28"/>
        </w:rPr>
        <w:t>ой</w:t>
      </w:r>
      <w:r w:rsidRPr="00D720C7">
        <w:rPr>
          <w:sz w:val="28"/>
          <w:szCs w:val="28"/>
        </w:rPr>
        <w:t xml:space="preserve"> целев</w:t>
      </w:r>
      <w:r>
        <w:rPr>
          <w:sz w:val="28"/>
          <w:szCs w:val="28"/>
        </w:rPr>
        <w:t>ой</w:t>
      </w:r>
      <w:r w:rsidRPr="00D720C7">
        <w:rPr>
          <w:sz w:val="28"/>
          <w:szCs w:val="28"/>
        </w:rPr>
        <w:t xml:space="preserve"> программ</w:t>
      </w:r>
      <w:r>
        <w:rPr>
          <w:sz w:val="28"/>
          <w:szCs w:val="28"/>
        </w:rPr>
        <w:t>е</w:t>
      </w:r>
      <w:r w:rsidRPr="00D720C7">
        <w:rPr>
          <w:sz w:val="28"/>
          <w:szCs w:val="28"/>
        </w:rPr>
        <w:t xml:space="preserve"> развития жилищного строительства</w:t>
      </w:r>
      <w:r>
        <w:rPr>
          <w:sz w:val="28"/>
          <w:szCs w:val="28"/>
        </w:rPr>
        <w:t xml:space="preserve">, за счет субсидии из краевого и местного бюджета, равной 1000,0 тыс. рублей, сможет улучшить условия проживания. В ноябре 2018 года денежные средства были переданы получателю субсидии в соответствии с условиями соглашения с получателем субсидии, завершение реализации мероприятий в рамках данной программы планируется в </w:t>
      </w:r>
      <w:r w:rsidRPr="00842BB9">
        <w:rPr>
          <w:sz w:val="28"/>
          <w:szCs w:val="28"/>
        </w:rPr>
        <w:t>2021</w:t>
      </w:r>
      <w:r>
        <w:rPr>
          <w:sz w:val="28"/>
          <w:szCs w:val="28"/>
        </w:rPr>
        <w:t xml:space="preserve"> году.</w:t>
      </w:r>
    </w:p>
    <w:p w:rsidR="00320087" w:rsidRDefault="00320087" w:rsidP="00320087">
      <w:pPr>
        <w:ind w:firstLine="709"/>
        <w:jc w:val="both"/>
        <w:rPr>
          <w:sz w:val="28"/>
          <w:szCs w:val="28"/>
        </w:rPr>
      </w:pPr>
      <w:r>
        <w:rPr>
          <w:sz w:val="28"/>
          <w:szCs w:val="28"/>
        </w:rPr>
        <w:t xml:space="preserve">В июле 2018 года администрация сельского поселения приняла участие в конкурсе проектов, инициируемых муниципальными образованиями края по развитию территориального общественного самоуправления. В 2018 в с. Неран жителями села организован ТОС «Неран» и разработан проект ТОС «Быстрее, выше, сильнее!» (обустройство спортивной площадки) для участия в конкурсном отборе. На данный проект  выделен грант из краевого бюджета в сумме 262290 рублей. </w:t>
      </w:r>
    </w:p>
    <w:p w:rsidR="00320087" w:rsidRPr="00396D19" w:rsidRDefault="00320087" w:rsidP="00320087">
      <w:pPr>
        <w:pStyle w:val="ad"/>
        <w:spacing w:before="0" w:beforeAutospacing="0" w:after="0" w:afterAutospacing="0"/>
        <w:ind w:firstLine="708"/>
        <w:jc w:val="both"/>
        <w:rPr>
          <w:sz w:val="28"/>
          <w:szCs w:val="28"/>
        </w:rPr>
      </w:pPr>
      <w:r w:rsidRPr="00396D19">
        <w:rPr>
          <w:sz w:val="28"/>
          <w:szCs w:val="28"/>
        </w:rPr>
        <w:t>В администрации сельского поселения ведется прием граждан по личным вопросам главой сельского поселения и специалистами администрации. На все письменные и устные обращения своевременно предоставляются ответы.</w:t>
      </w:r>
    </w:p>
    <w:p w:rsidR="00320087" w:rsidRPr="00396D19" w:rsidRDefault="00320087" w:rsidP="00320087">
      <w:pPr>
        <w:jc w:val="both"/>
        <w:rPr>
          <w:sz w:val="28"/>
          <w:szCs w:val="28"/>
        </w:rPr>
      </w:pPr>
      <w:r w:rsidRPr="00396D19">
        <w:rPr>
          <w:sz w:val="28"/>
          <w:szCs w:val="28"/>
        </w:rPr>
        <w:tab/>
        <w:t xml:space="preserve">Основная проблема неисполнения всех вопросов местного значения поселения </w:t>
      </w:r>
      <w:r>
        <w:rPr>
          <w:sz w:val="28"/>
          <w:szCs w:val="28"/>
        </w:rPr>
        <w:t>–</w:t>
      </w:r>
      <w:r w:rsidRPr="00396D19">
        <w:rPr>
          <w:sz w:val="28"/>
          <w:szCs w:val="28"/>
        </w:rPr>
        <w:t xml:space="preserve"> это недостаточное финансирование на осуществление полномочий. </w:t>
      </w:r>
      <w:r w:rsidRPr="00CF06B3">
        <w:rPr>
          <w:sz w:val="28"/>
          <w:szCs w:val="28"/>
        </w:rPr>
        <w:t xml:space="preserve">В соответствии с Федеральным законом от 27.05.2014 № 136-ФЗ </w:t>
      </w:r>
      <w:r w:rsidRPr="00CF06B3">
        <w:rPr>
          <w:bCs/>
          <w:color w:val="000000"/>
          <w:sz w:val="28"/>
          <w:szCs w:val="28"/>
          <w:shd w:val="clear" w:color="auto" w:fill="FFFFFF"/>
        </w:rPr>
        <w:t>"О внесении</w:t>
      </w:r>
      <w:r w:rsidRPr="001703E9">
        <w:rPr>
          <w:bCs/>
          <w:color w:val="000000"/>
          <w:sz w:val="28"/>
          <w:szCs w:val="28"/>
          <w:shd w:val="clear" w:color="auto" w:fill="FFFFFF"/>
        </w:rPr>
        <w:t xml:space="preserve">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r>
        <w:rPr>
          <w:bCs/>
          <w:color w:val="000000"/>
          <w:sz w:val="28"/>
          <w:szCs w:val="28"/>
        </w:rPr>
        <w:t xml:space="preserve"> особо затратные вопросы местного значения, переданы на уровень муниципального района. </w:t>
      </w:r>
      <w:r>
        <w:rPr>
          <w:bCs/>
          <w:color w:val="000000"/>
          <w:sz w:val="28"/>
          <w:szCs w:val="28"/>
        </w:rPr>
        <w:lastRenderedPageBreak/>
        <w:t xml:space="preserve">Вместе с переданными полномочиями значительно сократилась и доходная часть бюджета сельского поселения: дотационное обеспечение сократилось на 5 миллионов рублей, поступление собственных налоговых и неналоговых доходов сократилось на 3,5 миллионов рублей. Общая сумма утраченного финансирования составила 8,5 миллионов рублей за год. </w:t>
      </w:r>
      <w:r w:rsidRPr="00CF06B3">
        <w:rPr>
          <w:color w:val="333333"/>
          <w:sz w:val="28"/>
          <w:szCs w:val="28"/>
          <w:shd w:val="clear" w:color="auto" w:fill="FFFFFF"/>
        </w:rPr>
        <w:t xml:space="preserve">Закон </w:t>
      </w:r>
      <w:r w:rsidRPr="00CF06B3">
        <w:rPr>
          <w:sz w:val="28"/>
          <w:szCs w:val="28"/>
        </w:rPr>
        <w:t xml:space="preserve">Хабаровского края от 26.11.2014 № 16 «О закреплении за сельскими поселениями Хабаровского края вопросов местного значения», </w:t>
      </w:r>
      <w:r>
        <w:rPr>
          <w:sz w:val="28"/>
          <w:szCs w:val="28"/>
        </w:rPr>
        <w:t xml:space="preserve">вернул 12 затратных вопросов местного значения сельским поселениям с частичным финансированием в виде отчислений дорожного фонда в сумме 1025,0 тыс. рублей в год, и платы за наем муниципального жилого фонда  в сумме </w:t>
      </w:r>
      <w:r w:rsidRPr="00600566">
        <w:rPr>
          <w:sz w:val="28"/>
          <w:szCs w:val="28"/>
        </w:rPr>
        <w:t>114,0 тыс. рублей. Таким образом, при решении вопросов местного значения,</w:t>
      </w:r>
      <w:r>
        <w:rPr>
          <w:sz w:val="28"/>
          <w:szCs w:val="28"/>
        </w:rPr>
        <w:t xml:space="preserve"> закрепленных за сельскими поселениями, остро стоит вопрос финансирования. </w:t>
      </w:r>
      <w:r w:rsidRPr="00396D19">
        <w:rPr>
          <w:sz w:val="28"/>
          <w:szCs w:val="28"/>
        </w:rPr>
        <w:t>Нет возможности произвести качественную отсыпку дорог, капитальный ремонт жилищного фонда, ремонт пешеходных тротуаров, штакетной изгороди</w:t>
      </w:r>
      <w:r>
        <w:rPr>
          <w:sz w:val="28"/>
          <w:szCs w:val="28"/>
        </w:rPr>
        <w:t xml:space="preserve"> и другое</w:t>
      </w:r>
      <w:r w:rsidRPr="00396D19">
        <w:rPr>
          <w:sz w:val="28"/>
          <w:szCs w:val="28"/>
        </w:rPr>
        <w:t xml:space="preserve">. </w:t>
      </w:r>
    </w:p>
    <w:p w:rsidR="00320087" w:rsidRPr="00396D19" w:rsidRDefault="00320087" w:rsidP="00320087">
      <w:pPr>
        <w:ind w:firstLine="709"/>
        <w:jc w:val="both"/>
        <w:rPr>
          <w:sz w:val="28"/>
          <w:szCs w:val="28"/>
        </w:rPr>
      </w:pPr>
      <w:r w:rsidRPr="00396D19">
        <w:rPr>
          <w:sz w:val="28"/>
          <w:szCs w:val="28"/>
        </w:rPr>
        <w:t xml:space="preserve">Для решения вопросов сельского поселения </w:t>
      </w:r>
      <w:r>
        <w:rPr>
          <w:sz w:val="28"/>
          <w:szCs w:val="28"/>
        </w:rPr>
        <w:t>действует ряд</w:t>
      </w:r>
      <w:r w:rsidRPr="00396D19">
        <w:rPr>
          <w:sz w:val="28"/>
          <w:szCs w:val="28"/>
        </w:rPr>
        <w:t xml:space="preserve">  муниципальны</w:t>
      </w:r>
      <w:r>
        <w:rPr>
          <w:sz w:val="28"/>
          <w:szCs w:val="28"/>
        </w:rPr>
        <w:t>х программ</w:t>
      </w:r>
      <w:r w:rsidRPr="00396D19">
        <w:rPr>
          <w:sz w:val="28"/>
          <w:szCs w:val="28"/>
        </w:rPr>
        <w:t xml:space="preserve"> сельского поселения с ежегодным финансированием:</w:t>
      </w:r>
    </w:p>
    <w:p w:rsidR="00320087" w:rsidRPr="00396D19" w:rsidRDefault="00320087" w:rsidP="00320087">
      <w:pPr>
        <w:ind w:firstLine="709"/>
        <w:jc w:val="both"/>
        <w:rPr>
          <w:sz w:val="28"/>
          <w:szCs w:val="28"/>
        </w:rPr>
      </w:pPr>
      <w:r w:rsidRPr="00396D19">
        <w:rPr>
          <w:sz w:val="28"/>
          <w:szCs w:val="28"/>
        </w:rPr>
        <w:t>- Программа по благоустройству территории сельского поселения «Село Чумикан» на 201</w:t>
      </w:r>
      <w:r>
        <w:rPr>
          <w:sz w:val="28"/>
          <w:szCs w:val="28"/>
        </w:rPr>
        <w:t>8</w:t>
      </w:r>
      <w:r w:rsidRPr="00396D19">
        <w:rPr>
          <w:sz w:val="28"/>
          <w:szCs w:val="28"/>
        </w:rPr>
        <w:t>-20</w:t>
      </w:r>
      <w:r>
        <w:rPr>
          <w:sz w:val="28"/>
          <w:szCs w:val="28"/>
        </w:rPr>
        <w:t>20</w:t>
      </w:r>
      <w:r w:rsidRPr="00396D19">
        <w:rPr>
          <w:sz w:val="28"/>
          <w:szCs w:val="28"/>
        </w:rPr>
        <w:t xml:space="preserve"> годы;</w:t>
      </w:r>
    </w:p>
    <w:p w:rsidR="00320087" w:rsidRDefault="00320087" w:rsidP="00320087">
      <w:pPr>
        <w:ind w:firstLine="709"/>
        <w:jc w:val="both"/>
        <w:rPr>
          <w:sz w:val="28"/>
          <w:szCs w:val="28"/>
        </w:rPr>
      </w:pPr>
      <w:r>
        <w:rPr>
          <w:sz w:val="28"/>
          <w:szCs w:val="28"/>
        </w:rPr>
        <w:t>- Программа «</w:t>
      </w:r>
      <w:r w:rsidRPr="007406FC">
        <w:rPr>
          <w:sz w:val="28"/>
          <w:szCs w:val="28"/>
        </w:rPr>
        <w:t xml:space="preserve">Защита населения и территории </w:t>
      </w:r>
      <w:r>
        <w:rPr>
          <w:sz w:val="28"/>
          <w:szCs w:val="28"/>
        </w:rPr>
        <w:t xml:space="preserve">населенных пунктов </w:t>
      </w:r>
      <w:r w:rsidRPr="007406FC">
        <w:rPr>
          <w:sz w:val="28"/>
          <w:szCs w:val="28"/>
        </w:rPr>
        <w:t>сельского поселения «Село Чумикан» Тугуро-Чумиканского муниципального района Хабаровского края от чрезвычайных ситуаций приро</w:t>
      </w:r>
      <w:r>
        <w:rPr>
          <w:sz w:val="28"/>
          <w:szCs w:val="28"/>
        </w:rPr>
        <w:t xml:space="preserve">дного и техногенного характера и </w:t>
      </w:r>
      <w:r w:rsidRPr="007406FC">
        <w:rPr>
          <w:sz w:val="28"/>
          <w:szCs w:val="28"/>
        </w:rPr>
        <w:t>развитие гражданской обороны на 2019-2023 годы</w:t>
      </w:r>
      <w:r>
        <w:rPr>
          <w:sz w:val="28"/>
          <w:szCs w:val="28"/>
        </w:rPr>
        <w:t>»</w:t>
      </w:r>
    </w:p>
    <w:p w:rsidR="00320087" w:rsidRPr="00396D19" w:rsidRDefault="00320087" w:rsidP="00320087">
      <w:pPr>
        <w:ind w:firstLine="709"/>
        <w:jc w:val="both"/>
        <w:rPr>
          <w:sz w:val="28"/>
          <w:szCs w:val="28"/>
        </w:rPr>
      </w:pPr>
      <w:r w:rsidRPr="00396D19">
        <w:rPr>
          <w:sz w:val="28"/>
          <w:szCs w:val="28"/>
        </w:rPr>
        <w:t>- Программа «Охрана общественного порядка на территории сельского поселения «Село Чумикан» на 201</w:t>
      </w:r>
      <w:r>
        <w:rPr>
          <w:sz w:val="28"/>
          <w:szCs w:val="28"/>
        </w:rPr>
        <w:t>8</w:t>
      </w:r>
      <w:r w:rsidRPr="00396D19">
        <w:rPr>
          <w:sz w:val="28"/>
          <w:szCs w:val="28"/>
        </w:rPr>
        <w:t>-20</w:t>
      </w:r>
      <w:r>
        <w:rPr>
          <w:sz w:val="28"/>
          <w:szCs w:val="28"/>
        </w:rPr>
        <w:t>20</w:t>
      </w:r>
      <w:r w:rsidRPr="00396D19">
        <w:rPr>
          <w:sz w:val="28"/>
          <w:szCs w:val="28"/>
        </w:rPr>
        <w:t xml:space="preserve"> годы</w:t>
      </w:r>
      <w:r>
        <w:rPr>
          <w:sz w:val="28"/>
          <w:szCs w:val="28"/>
        </w:rPr>
        <w:t>»</w:t>
      </w:r>
      <w:r w:rsidRPr="00396D19">
        <w:rPr>
          <w:sz w:val="28"/>
          <w:szCs w:val="28"/>
        </w:rPr>
        <w:t>;</w:t>
      </w:r>
    </w:p>
    <w:p w:rsidR="00320087" w:rsidRDefault="00320087" w:rsidP="00320087">
      <w:pPr>
        <w:ind w:firstLine="709"/>
        <w:jc w:val="both"/>
        <w:rPr>
          <w:sz w:val="28"/>
          <w:szCs w:val="28"/>
        </w:rPr>
      </w:pPr>
      <w:r>
        <w:rPr>
          <w:sz w:val="28"/>
          <w:szCs w:val="28"/>
        </w:rPr>
        <w:t xml:space="preserve">- </w:t>
      </w:r>
      <w:r w:rsidRPr="00396D19">
        <w:rPr>
          <w:sz w:val="28"/>
          <w:szCs w:val="28"/>
        </w:rPr>
        <w:t>Программа</w:t>
      </w:r>
      <w:r>
        <w:rPr>
          <w:sz w:val="28"/>
          <w:szCs w:val="28"/>
        </w:rPr>
        <w:t xml:space="preserve"> «</w:t>
      </w:r>
      <w:r w:rsidRPr="0060039B">
        <w:rPr>
          <w:sz w:val="28"/>
          <w:szCs w:val="28"/>
        </w:rPr>
        <w:t>Развитие и содержание автомобильных дорог общего пользования местного значения в границах населенных пунктов  сельского поселения «Село Чумикан» на 2018-2022 годы</w:t>
      </w:r>
      <w:r>
        <w:rPr>
          <w:sz w:val="28"/>
          <w:szCs w:val="28"/>
        </w:rPr>
        <w:t>»;</w:t>
      </w:r>
    </w:p>
    <w:p w:rsidR="00320087" w:rsidRPr="00396D19" w:rsidRDefault="00320087" w:rsidP="00320087">
      <w:pPr>
        <w:ind w:firstLine="709"/>
        <w:jc w:val="both"/>
        <w:rPr>
          <w:sz w:val="28"/>
          <w:szCs w:val="28"/>
        </w:rPr>
      </w:pPr>
      <w:r w:rsidRPr="00396D19">
        <w:rPr>
          <w:sz w:val="28"/>
          <w:szCs w:val="28"/>
        </w:rPr>
        <w:t>- Программа «Развитие физической культуры и спорта на территории  сельского поселения «Село Чумикан» на 201</w:t>
      </w:r>
      <w:r>
        <w:rPr>
          <w:sz w:val="28"/>
          <w:szCs w:val="28"/>
        </w:rPr>
        <w:t>8-2020</w:t>
      </w:r>
      <w:r w:rsidRPr="00396D19">
        <w:rPr>
          <w:sz w:val="28"/>
          <w:szCs w:val="28"/>
        </w:rPr>
        <w:t xml:space="preserve"> годы</w:t>
      </w:r>
      <w:r>
        <w:rPr>
          <w:sz w:val="28"/>
          <w:szCs w:val="28"/>
        </w:rPr>
        <w:t>»</w:t>
      </w:r>
      <w:r w:rsidRPr="00396D19">
        <w:rPr>
          <w:sz w:val="28"/>
          <w:szCs w:val="28"/>
        </w:rPr>
        <w:t>;</w:t>
      </w:r>
    </w:p>
    <w:p w:rsidR="00320087" w:rsidRDefault="00320087" w:rsidP="00320087">
      <w:pPr>
        <w:ind w:firstLine="709"/>
        <w:jc w:val="both"/>
        <w:rPr>
          <w:sz w:val="28"/>
          <w:szCs w:val="28"/>
        </w:rPr>
      </w:pPr>
      <w:r w:rsidRPr="00396D19">
        <w:rPr>
          <w:sz w:val="28"/>
          <w:szCs w:val="28"/>
        </w:rPr>
        <w:t>- Программа «Развитие муниципальной службы  в сельском поселении «Село Чумикан» Тугуро – Чумиканского муниципал</w:t>
      </w:r>
      <w:r>
        <w:rPr>
          <w:sz w:val="28"/>
          <w:szCs w:val="28"/>
        </w:rPr>
        <w:t>ьного района на 2016-2020 годы»;</w:t>
      </w:r>
    </w:p>
    <w:p w:rsidR="00320087" w:rsidRDefault="00320087" w:rsidP="00320087">
      <w:pPr>
        <w:ind w:firstLine="709"/>
        <w:jc w:val="both"/>
        <w:rPr>
          <w:sz w:val="28"/>
          <w:szCs w:val="28"/>
        </w:rPr>
      </w:pPr>
      <w:r>
        <w:rPr>
          <w:sz w:val="28"/>
          <w:szCs w:val="28"/>
        </w:rPr>
        <w:t>- Программа «Развитие жилищного строительства в сельском поселении «Село Чумикан» Тугуро-Чумиканского муниципального района Хабаровского края на период 2019-2023 годы»;</w:t>
      </w:r>
    </w:p>
    <w:p w:rsidR="00320087" w:rsidRDefault="00320087" w:rsidP="00320087">
      <w:pPr>
        <w:ind w:firstLine="709"/>
        <w:jc w:val="both"/>
        <w:rPr>
          <w:sz w:val="28"/>
          <w:szCs w:val="28"/>
          <w:bdr w:val="none" w:sz="0" w:space="0" w:color="auto" w:frame="1"/>
        </w:rPr>
      </w:pPr>
      <w:r>
        <w:rPr>
          <w:sz w:val="28"/>
          <w:szCs w:val="28"/>
        </w:rPr>
        <w:t xml:space="preserve">- Программа  </w:t>
      </w:r>
      <w:r w:rsidRPr="00BD2278">
        <w:rPr>
          <w:sz w:val="28"/>
          <w:szCs w:val="28"/>
        </w:rPr>
        <w:t>«</w:t>
      </w:r>
      <w:r w:rsidRPr="00BD2278">
        <w:rPr>
          <w:sz w:val="28"/>
          <w:szCs w:val="28"/>
          <w:bdr w:val="none" w:sz="0" w:space="0" w:color="auto" w:frame="1"/>
        </w:rPr>
        <w:t>Муниципальная поддержка гражданских инициатив сельского поселения «Село Чумикан» Тугуро-Чумиканского муниципального района на 2016-2020годы»</w:t>
      </w:r>
      <w:r>
        <w:rPr>
          <w:sz w:val="28"/>
          <w:szCs w:val="28"/>
          <w:bdr w:val="none" w:sz="0" w:space="0" w:color="auto" w:frame="1"/>
        </w:rPr>
        <w:t>;</w:t>
      </w:r>
    </w:p>
    <w:p w:rsidR="00320087" w:rsidRDefault="00320087" w:rsidP="00320087">
      <w:pPr>
        <w:jc w:val="both"/>
        <w:rPr>
          <w:sz w:val="28"/>
          <w:szCs w:val="28"/>
        </w:rPr>
      </w:pPr>
      <w:r>
        <w:rPr>
          <w:sz w:val="28"/>
          <w:szCs w:val="28"/>
        </w:rPr>
        <w:tab/>
        <w:t>- Программа комплексного развития социальной инфраструктуры сельского поселения «Село Чумикан» до 2030 года;</w:t>
      </w:r>
    </w:p>
    <w:p w:rsidR="00320087" w:rsidRDefault="00320087" w:rsidP="00320087">
      <w:pPr>
        <w:ind w:firstLine="708"/>
        <w:jc w:val="both"/>
        <w:rPr>
          <w:sz w:val="28"/>
          <w:szCs w:val="28"/>
        </w:rPr>
      </w:pPr>
      <w:r>
        <w:rPr>
          <w:sz w:val="28"/>
          <w:szCs w:val="28"/>
        </w:rPr>
        <w:lastRenderedPageBreak/>
        <w:t xml:space="preserve">- Программа комплексного развития транспортной инфраструктуры сельского поселения «Село Чумикан» </w:t>
      </w:r>
      <w:r w:rsidRPr="00BD2278">
        <w:rPr>
          <w:sz w:val="28"/>
          <w:szCs w:val="28"/>
          <w:bdr w:val="none" w:sz="0" w:space="0" w:color="auto" w:frame="1"/>
        </w:rPr>
        <w:t>Тугуро-Чумиканского муниципального района</w:t>
      </w:r>
      <w:r>
        <w:rPr>
          <w:sz w:val="28"/>
          <w:szCs w:val="28"/>
          <w:bdr w:val="none" w:sz="0" w:space="0" w:color="auto" w:frame="1"/>
        </w:rPr>
        <w:t xml:space="preserve"> Хабаровского края до 2030 года.</w:t>
      </w:r>
    </w:p>
    <w:p w:rsidR="00320087" w:rsidRDefault="008674BD" w:rsidP="008674BD">
      <w:pPr>
        <w:jc w:val="center"/>
        <w:rPr>
          <w:sz w:val="28"/>
          <w:szCs w:val="28"/>
        </w:rPr>
      </w:pPr>
      <w:r>
        <w:rPr>
          <w:sz w:val="28"/>
          <w:szCs w:val="28"/>
        </w:rPr>
        <w:t>____________________________</w:t>
      </w:r>
    </w:p>
    <w:p w:rsidR="008674BD" w:rsidRDefault="008674BD" w:rsidP="00320087">
      <w:pPr>
        <w:jc w:val="both"/>
        <w:rPr>
          <w:sz w:val="28"/>
          <w:szCs w:val="28"/>
        </w:rPr>
      </w:pPr>
    </w:p>
    <w:p w:rsidR="00320087" w:rsidRDefault="00320087" w:rsidP="00320087">
      <w:pPr>
        <w:jc w:val="both"/>
        <w:rPr>
          <w:sz w:val="28"/>
          <w:szCs w:val="28"/>
        </w:rPr>
      </w:pPr>
    </w:p>
    <w:p w:rsidR="00320087" w:rsidRDefault="00320087" w:rsidP="00320087">
      <w:pPr>
        <w:spacing w:line="240" w:lineRule="exact"/>
        <w:jc w:val="both"/>
        <w:rPr>
          <w:sz w:val="28"/>
          <w:szCs w:val="28"/>
        </w:rPr>
      </w:pPr>
    </w:p>
    <w:sectPr w:rsidR="00320087" w:rsidSect="008674BD">
      <w:headerReference w:type="even" r:id="rId11"/>
      <w:headerReference w:type="default" r:id="rId12"/>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6F1" w:rsidRDefault="006B06F1" w:rsidP="006013A2">
      <w:r>
        <w:separator/>
      </w:r>
    </w:p>
  </w:endnote>
  <w:endnote w:type="continuationSeparator" w:id="1">
    <w:p w:rsidR="006B06F1" w:rsidRDefault="006B06F1" w:rsidP="00601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6F1" w:rsidRDefault="006B06F1" w:rsidP="006013A2">
      <w:r>
        <w:separator/>
      </w:r>
    </w:p>
  </w:footnote>
  <w:footnote w:type="continuationSeparator" w:id="1">
    <w:p w:rsidR="006B06F1" w:rsidRDefault="006B06F1" w:rsidP="00601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7A" w:rsidRDefault="000E4360" w:rsidP="0036457A">
    <w:pPr>
      <w:pStyle w:val="aa"/>
      <w:framePr w:wrap="around" w:vAnchor="text" w:hAnchor="margin" w:xAlign="center" w:y="1"/>
      <w:rPr>
        <w:rStyle w:val="ac"/>
      </w:rPr>
    </w:pPr>
    <w:r>
      <w:rPr>
        <w:rStyle w:val="ac"/>
      </w:rPr>
      <w:fldChar w:fldCharType="begin"/>
    </w:r>
    <w:r w:rsidR="0036457A">
      <w:rPr>
        <w:rStyle w:val="ac"/>
      </w:rPr>
      <w:instrText xml:space="preserve">PAGE  </w:instrText>
    </w:r>
    <w:r>
      <w:rPr>
        <w:rStyle w:val="ac"/>
      </w:rPr>
      <w:fldChar w:fldCharType="end"/>
    </w:r>
  </w:p>
  <w:p w:rsidR="0036457A" w:rsidRDefault="0036457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7A" w:rsidRDefault="0036457A" w:rsidP="0036457A">
    <w:pPr>
      <w:pStyle w:val="aa"/>
    </w:pPr>
  </w:p>
  <w:p w:rsidR="0036457A" w:rsidRDefault="0036457A" w:rsidP="0036457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4CEC"/>
    <w:multiLevelType w:val="hybridMultilevel"/>
    <w:tmpl w:val="19A2E15C"/>
    <w:lvl w:ilvl="0" w:tplc="AE522AFA">
      <w:start w:val="2"/>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1">
    <w:nsid w:val="1BA00414"/>
    <w:multiLevelType w:val="hybridMultilevel"/>
    <w:tmpl w:val="4C3E51B2"/>
    <w:lvl w:ilvl="0" w:tplc="62BC45C0">
      <w:start w:val="1"/>
      <w:numFmt w:val="decimal"/>
      <w:lvlText w:val="%1."/>
      <w:lvlJc w:val="left"/>
      <w:pPr>
        <w:tabs>
          <w:tab w:val="num" w:pos="705"/>
        </w:tabs>
        <w:ind w:left="705" w:hanging="360"/>
      </w:pPr>
      <w:rPr>
        <w:rFonts w:cs="Times New Roman" w:hint="default"/>
      </w:rPr>
    </w:lvl>
    <w:lvl w:ilvl="1" w:tplc="04190019" w:tentative="1">
      <w:start w:val="1"/>
      <w:numFmt w:val="lowerLetter"/>
      <w:lvlText w:val="%2."/>
      <w:lvlJc w:val="left"/>
      <w:pPr>
        <w:tabs>
          <w:tab w:val="num" w:pos="1425"/>
        </w:tabs>
        <w:ind w:left="1425" w:hanging="360"/>
      </w:pPr>
      <w:rPr>
        <w:rFonts w:cs="Times New Roman"/>
      </w:rPr>
    </w:lvl>
    <w:lvl w:ilvl="2" w:tplc="0419001B" w:tentative="1">
      <w:start w:val="1"/>
      <w:numFmt w:val="lowerRoman"/>
      <w:lvlText w:val="%3."/>
      <w:lvlJc w:val="right"/>
      <w:pPr>
        <w:tabs>
          <w:tab w:val="num" w:pos="2145"/>
        </w:tabs>
        <w:ind w:left="2145" w:hanging="180"/>
      </w:pPr>
      <w:rPr>
        <w:rFonts w:cs="Times New Roman"/>
      </w:rPr>
    </w:lvl>
    <w:lvl w:ilvl="3" w:tplc="0419000F" w:tentative="1">
      <w:start w:val="1"/>
      <w:numFmt w:val="decimal"/>
      <w:lvlText w:val="%4."/>
      <w:lvlJc w:val="left"/>
      <w:pPr>
        <w:tabs>
          <w:tab w:val="num" w:pos="2865"/>
        </w:tabs>
        <w:ind w:left="2865" w:hanging="360"/>
      </w:pPr>
      <w:rPr>
        <w:rFonts w:cs="Times New Roman"/>
      </w:rPr>
    </w:lvl>
    <w:lvl w:ilvl="4" w:tplc="04190019" w:tentative="1">
      <w:start w:val="1"/>
      <w:numFmt w:val="lowerLetter"/>
      <w:lvlText w:val="%5."/>
      <w:lvlJc w:val="left"/>
      <w:pPr>
        <w:tabs>
          <w:tab w:val="num" w:pos="3585"/>
        </w:tabs>
        <w:ind w:left="3585" w:hanging="360"/>
      </w:pPr>
      <w:rPr>
        <w:rFonts w:cs="Times New Roman"/>
      </w:rPr>
    </w:lvl>
    <w:lvl w:ilvl="5" w:tplc="0419001B" w:tentative="1">
      <w:start w:val="1"/>
      <w:numFmt w:val="lowerRoman"/>
      <w:lvlText w:val="%6."/>
      <w:lvlJc w:val="right"/>
      <w:pPr>
        <w:tabs>
          <w:tab w:val="num" w:pos="4305"/>
        </w:tabs>
        <w:ind w:left="4305" w:hanging="180"/>
      </w:pPr>
      <w:rPr>
        <w:rFonts w:cs="Times New Roman"/>
      </w:rPr>
    </w:lvl>
    <w:lvl w:ilvl="6" w:tplc="0419000F" w:tentative="1">
      <w:start w:val="1"/>
      <w:numFmt w:val="decimal"/>
      <w:lvlText w:val="%7."/>
      <w:lvlJc w:val="left"/>
      <w:pPr>
        <w:tabs>
          <w:tab w:val="num" w:pos="5025"/>
        </w:tabs>
        <w:ind w:left="5025" w:hanging="360"/>
      </w:pPr>
      <w:rPr>
        <w:rFonts w:cs="Times New Roman"/>
      </w:rPr>
    </w:lvl>
    <w:lvl w:ilvl="7" w:tplc="04190019" w:tentative="1">
      <w:start w:val="1"/>
      <w:numFmt w:val="lowerLetter"/>
      <w:lvlText w:val="%8."/>
      <w:lvlJc w:val="left"/>
      <w:pPr>
        <w:tabs>
          <w:tab w:val="num" w:pos="5745"/>
        </w:tabs>
        <w:ind w:left="5745" w:hanging="360"/>
      </w:pPr>
      <w:rPr>
        <w:rFonts w:cs="Times New Roman"/>
      </w:rPr>
    </w:lvl>
    <w:lvl w:ilvl="8" w:tplc="0419001B" w:tentative="1">
      <w:start w:val="1"/>
      <w:numFmt w:val="lowerRoman"/>
      <w:lvlText w:val="%9."/>
      <w:lvlJc w:val="right"/>
      <w:pPr>
        <w:tabs>
          <w:tab w:val="num" w:pos="6465"/>
        </w:tabs>
        <w:ind w:left="6465" w:hanging="180"/>
      </w:pPr>
      <w:rPr>
        <w:rFonts w:cs="Times New Roman"/>
      </w:rPr>
    </w:lvl>
  </w:abstractNum>
  <w:abstractNum w:abstractNumId="2">
    <w:nsid w:val="23B10275"/>
    <w:multiLevelType w:val="hybridMultilevel"/>
    <w:tmpl w:val="768C3E4C"/>
    <w:lvl w:ilvl="0" w:tplc="0F5219B4">
      <w:start w:val="2"/>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3">
    <w:nsid w:val="2A32092C"/>
    <w:multiLevelType w:val="hybridMultilevel"/>
    <w:tmpl w:val="6476711E"/>
    <w:lvl w:ilvl="0" w:tplc="48287AD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nsid w:val="2D636279"/>
    <w:multiLevelType w:val="hybridMultilevel"/>
    <w:tmpl w:val="7BA63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BE0923"/>
    <w:multiLevelType w:val="hybridMultilevel"/>
    <w:tmpl w:val="467C59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906903"/>
    <w:multiLevelType w:val="hybridMultilevel"/>
    <w:tmpl w:val="F25C5EF8"/>
    <w:lvl w:ilvl="0" w:tplc="9550B89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36FD3589"/>
    <w:multiLevelType w:val="hybridMultilevel"/>
    <w:tmpl w:val="8A0A045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9E535FC"/>
    <w:multiLevelType w:val="hybridMultilevel"/>
    <w:tmpl w:val="4C3E51B2"/>
    <w:lvl w:ilvl="0" w:tplc="62BC45C0">
      <w:start w:val="1"/>
      <w:numFmt w:val="decimal"/>
      <w:lvlText w:val="%1."/>
      <w:lvlJc w:val="left"/>
      <w:pPr>
        <w:tabs>
          <w:tab w:val="num" w:pos="705"/>
        </w:tabs>
        <w:ind w:left="705" w:hanging="360"/>
      </w:pPr>
      <w:rPr>
        <w:rFonts w:cs="Times New Roman" w:hint="default"/>
      </w:rPr>
    </w:lvl>
    <w:lvl w:ilvl="1" w:tplc="04190019" w:tentative="1">
      <w:start w:val="1"/>
      <w:numFmt w:val="lowerLetter"/>
      <w:lvlText w:val="%2."/>
      <w:lvlJc w:val="left"/>
      <w:pPr>
        <w:tabs>
          <w:tab w:val="num" w:pos="1425"/>
        </w:tabs>
        <w:ind w:left="1425" w:hanging="360"/>
      </w:pPr>
      <w:rPr>
        <w:rFonts w:cs="Times New Roman"/>
      </w:rPr>
    </w:lvl>
    <w:lvl w:ilvl="2" w:tplc="0419001B" w:tentative="1">
      <w:start w:val="1"/>
      <w:numFmt w:val="lowerRoman"/>
      <w:lvlText w:val="%3."/>
      <w:lvlJc w:val="right"/>
      <w:pPr>
        <w:tabs>
          <w:tab w:val="num" w:pos="2145"/>
        </w:tabs>
        <w:ind w:left="2145" w:hanging="180"/>
      </w:pPr>
      <w:rPr>
        <w:rFonts w:cs="Times New Roman"/>
      </w:rPr>
    </w:lvl>
    <w:lvl w:ilvl="3" w:tplc="0419000F" w:tentative="1">
      <w:start w:val="1"/>
      <w:numFmt w:val="decimal"/>
      <w:lvlText w:val="%4."/>
      <w:lvlJc w:val="left"/>
      <w:pPr>
        <w:tabs>
          <w:tab w:val="num" w:pos="2865"/>
        </w:tabs>
        <w:ind w:left="2865" w:hanging="360"/>
      </w:pPr>
      <w:rPr>
        <w:rFonts w:cs="Times New Roman"/>
      </w:rPr>
    </w:lvl>
    <w:lvl w:ilvl="4" w:tplc="04190019" w:tentative="1">
      <w:start w:val="1"/>
      <w:numFmt w:val="lowerLetter"/>
      <w:lvlText w:val="%5."/>
      <w:lvlJc w:val="left"/>
      <w:pPr>
        <w:tabs>
          <w:tab w:val="num" w:pos="3585"/>
        </w:tabs>
        <w:ind w:left="3585" w:hanging="360"/>
      </w:pPr>
      <w:rPr>
        <w:rFonts w:cs="Times New Roman"/>
      </w:rPr>
    </w:lvl>
    <w:lvl w:ilvl="5" w:tplc="0419001B" w:tentative="1">
      <w:start w:val="1"/>
      <w:numFmt w:val="lowerRoman"/>
      <w:lvlText w:val="%6."/>
      <w:lvlJc w:val="right"/>
      <w:pPr>
        <w:tabs>
          <w:tab w:val="num" w:pos="4305"/>
        </w:tabs>
        <w:ind w:left="4305" w:hanging="180"/>
      </w:pPr>
      <w:rPr>
        <w:rFonts w:cs="Times New Roman"/>
      </w:rPr>
    </w:lvl>
    <w:lvl w:ilvl="6" w:tplc="0419000F" w:tentative="1">
      <w:start w:val="1"/>
      <w:numFmt w:val="decimal"/>
      <w:lvlText w:val="%7."/>
      <w:lvlJc w:val="left"/>
      <w:pPr>
        <w:tabs>
          <w:tab w:val="num" w:pos="5025"/>
        </w:tabs>
        <w:ind w:left="5025" w:hanging="360"/>
      </w:pPr>
      <w:rPr>
        <w:rFonts w:cs="Times New Roman"/>
      </w:rPr>
    </w:lvl>
    <w:lvl w:ilvl="7" w:tplc="04190019" w:tentative="1">
      <w:start w:val="1"/>
      <w:numFmt w:val="lowerLetter"/>
      <w:lvlText w:val="%8."/>
      <w:lvlJc w:val="left"/>
      <w:pPr>
        <w:tabs>
          <w:tab w:val="num" w:pos="5745"/>
        </w:tabs>
        <w:ind w:left="5745" w:hanging="360"/>
      </w:pPr>
      <w:rPr>
        <w:rFonts w:cs="Times New Roman"/>
      </w:rPr>
    </w:lvl>
    <w:lvl w:ilvl="8" w:tplc="0419001B" w:tentative="1">
      <w:start w:val="1"/>
      <w:numFmt w:val="lowerRoman"/>
      <w:lvlText w:val="%9."/>
      <w:lvlJc w:val="right"/>
      <w:pPr>
        <w:tabs>
          <w:tab w:val="num" w:pos="6465"/>
        </w:tabs>
        <w:ind w:left="6465" w:hanging="180"/>
      </w:pPr>
      <w:rPr>
        <w:rFonts w:cs="Times New Roman"/>
      </w:rPr>
    </w:lvl>
  </w:abstractNum>
  <w:abstractNum w:abstractNumId="9">
    <w:nsid w:val="3C5D0640"/>
    <w:multiLevelType w:val="hybridMultilevel"/>
    <w:tmpl w:val="D616BF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FB77A5"/>
    <w:multiLevelType w:val="hybridMultilevel"/>
    <w:tmpl w:val="5A4698B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E4927F9"/>
    <w:multiLevelType w:val="hybridMultilevel"/>
    <w:tmpl w:val="79F2B030"/>
    <w:lvl w:ilvl="0" w:tplc="BE7C38B2">
      <w:start w:val="1"/>
      <w:numFmt w:val="decimal"/>
      <w:lvlText w:val="%1."/>
      <w:lvlJc w:val="left"/>
      <w:pPr>
        <w:tabs>
          <w:tab w:val="num" w:pos="690"/>
        </w:tabs>
        <w:ind w:left="690" w:hanging="360"/>
      </w:pPr>
      <w:rPr>
        <w:rFonts w:cs="Times New Roman" w:hint="default"/>
      </w:rPr>
    </w:lvl>
    <w:lvl w:ilvl="1" w:tplc="04190019" w:tentative="1">
      <w:start w:val="1"/>
      <w:numFmt w:val="lowerLetter"/>
      <w:lvlText w:val="%2."/>
      <w:lvlJc w:val="left"/>
      <w:pPr>
        <w:tabs>
          <w:tab w:val="num" w:pos="1410"/>
        </w:tabs>
        <w:ind w:left="1410" w:hanging="360"/>
      </w:pPr>
      <w:rPr>
        <w:rFonts w:cs="Times New Roman"/>
      </w:rPr>
    </w:lvl>
    <w:lvl w:ilvl="2" w:tplc="0419001B" w:tentative="1">
      <w:start w:val="1"/>
      <w:numFmt w:val="lowerRoman"/>
      <w:lvlText w:val="%3."/>
      <w:lvlJc w:val="right"/>
      <w:pPr>
        <w:tabs>
          <w:tab w:val="num" w:pos="2130"/>
        </w:tabs>
        <w:ind w:left="2130" w:hanging="180"/>
      </w:pPr>
      <w:rPr>
        <w:rFonts w:cs="Times New Roman"/>
      </w:rPr>
    </w:lvl>
    <w:lvl w:ilvl="3" w:tplc="0419000F" w:tentative="1">
      <w:start w:val="1"/>
      <w:numFmt w:val="decimal"/>
      <w:lvlText w:val="%4."/>
      <w:lvlJc w:val="left"/>
      <w:pPr>
        <w:tabs>
          <w:tab w:val="num" w:pos="2850"/>
        </w:tabs>
        <w:ind w:left="2850" w:hanging="360"/>
      </w:pPr>
      <w:rPr>
        <w:rFonts w:cs="Times New Roman"/>
      </w:rPr>
    </w:lvl>
    <w:lvl w:ilvl="4" w:tplc="04190019" w:tentative="1">
      <w:start w:val="1"/>
      <w:numFmt w:val="lowerLetter"/>
      <w:lvlText w:val="%5."/>
      <w:lvlJc w:val="left"/>
      <w:pPr>
        <w:tabs>
          <w:tab w:val="num" w:pos="3570"/>
        </w:tabs>
        <w:ind w:left="3570" w:hanging="360"/>
      </w:pPr>
      <w:rPr>
        <w:rFonts w:cs="Times New Roman"/>
      </w:rPr>
    </w:lvl>
    <w:lvl w:ilvl="5" w:tplc="0419001B" w:tentative="1">
      <w:start w:val="1"/>
      <w:numFmt w:val="lowerRoman"/>
      <w:lvlText w:val="%6."/>
      <w:lvlJc w:val="right"/>
      <w:pPr>
        <w:tabs>
          <w:tab w:val="num" w:pos="4290"/>
        </w:tabs>
        <w:ind w:left="4290" w:hanging="180"/>
      </w:pPr>
      <w:rPr>
        <w:rFonts w:cs="Times New Roman"/>
      </w:rPr>
    </w:lvl>
    <w:lvl w:ilvl="6" w:tplc="0419000F" w:tentative="1">
      <w:start w:val="1"/>
      <w:numFmt w:val="decimal"/>
      <w:lvlText w:val="%7."/>
      <w:lvlJc w:val="left"/>
      <w:pPr>
        <w:tabs>
          <w:tab w:val="num" w:pos="5010"/>
        </w:tabs>
        <w:ind w:left="5010" w:hanging="360"/>
      </w:pPr>
      <w:rPr>
        <w:rFonts w:cs="Times New Roman"/>
      </w:rPr>
    </w:lvl>
    <w:lvl w:ilvl="7" w:tplc="04190019" w:tentative="1">
      <w:start w:val="1"/>
      <w:numFmt w:val="lowerLetter"/>
      <w:lvlText w:val="%8."/>
      <w:lvlJc w:val="left"/>
      <w:pPr>
        <w:tabs>
          <w:tab w:val="num" w:pos="5730"/>
        </w:tabs>
        <w:ind w:left="5730" w:hanging="360"/>
      </w:pPr>
      <w:rPr>
        <w:rFonts w:cs="Times New Roman"/>
      </w:rPr>
    </w:lvl>
    <w:lvl w:ilvl="8" w:tplc="0419001B" w:tentative="1">
      <w:start w:val="1"/>
      <w:numFmt w:val="lowerRoman"/>
      <w:lvlText w:val="%9."/>
      <w:lvlJc w:val="right"/>
      <w:pPr>
        <w:tabs>
          <w:tab w:val="num" w:pos="6450"/>
        </w:tabs>
        <w:ind w:left="6450" w:hanging="180"/>
      </w:pPr>
      <w:rPr>
        <w:rFonts w:cs="Times New Roman"/>
      </w:rPr>
    </w:lvl>
  </w:abstractNum>
  <w:abstractNum w:abstractNumId="12">
    <w:nsid w:val="40141111"/>
    <w:multiLevelType w:val="hybridMultilevel"/>
    <w:tmpl w:val="79F2B030"/>
    <w:lvl w:ilvl="0" w:tplc="BE7C38B2">
      <w:start w:val="1"/>
      <w:numFmt w:val="decimal"/>
      <w:lvlText w:val="%1."/>
      <w:lvlJc w:val="left"/>
      <w:pPr>
        <w:tabs>
          <w:tab w:val="num" w:pos="690"/>
        </w:tabs>
        <w:ind w:left="690" w:hanging="360"/>
      </w:pPr>
      <w:rPr>
        <w:rFonts w:cs="Times New Roman" w:hint="default"/>
      </w:rPr>
    </w:lvl>
    <w:lvl w:ilvl="1" w:tplc="04190019" w:tentative="1">
      <w:start w:val="1"/>
      <w:numFmt w:val="lowerLetter"/>
      <w:lvlText w:val="%2."/>
      <w:lvlJc w:val="left"/>
      <w:pPr>
        <w:tabs>
          <w:tab w:val="num" w:pos="1410"/>
        </w:tabs>
        <w:ind w:left="1410" w:hanging="360"/>
      </w:pPr>
      <w:rPr>
        <w:rFonts w:cs="Times New Roman"/>
      </w:rPr>
    </w:lvl>
    <w:lvl w:ilvl="2" w:tplc="0419001B" w:tentative="1">
      <w:start w:val="1"/>
      <w:numFmt w:val="lowerRoman"/>
      <w:lvlText w:val="%3."/>
      <w:lvlJc w:val="right"/>
      <w:pPr>
        <w:tabs>
          <w:tab w:val="num" w:pos="2130"/>
        </w:tabs>
        <w:ind w:left="2130" w:hanging="180"/>
      </w:pPr>
      <w:rPr>
        <w:rFonts w:cs="Times New Roman"/>
      </w:rPr>
    </w:lvl>
    <w:lvl w:ilvl="3" w:tplc="0419000F" w:tentative="1">
      <w:start w:val="1"/>
      <w:numFmt w:val="decimal"/>
      <w:lvlText w:val="%4."/>
      <w:lvlJc w:val="left"/>
      <w:pPr>
        <w:tabs>
          <w:tab w:val="num" w:pos="2850"/>
        </w:tabs>
        <w:ind w:left="2850" w:hanging="360"/>
      </w:pPr>
      <w:rPr>
        <w:rFonts w:cs="Times New Roman"/>
      </w:rPr>
    </w:lvl>
    <w:lvl w:ilvl="4" w:tplc="04190019" w:tentative="1">
      <w:start w:val="1"/>
      <w:numFmt w:val="lowerLetter"/>
      <w:lvlText w:val="%5."/>
      <w:lvlJc w:val="left"/>
      <w:pPr>
        <w:tabs>
          <w:tab w:val="num" w:pos="3570"/>
        </w:tabs>
        <w:ind w:left="3570" w:hanging="360"/>
      </w:pPr>
      <w:rPr>
        <w:rFonts w:cs="Times New Roman"/>
      </w:rPr>
    </w:lvl>
    <w:lvl w:ilvl="5" w:tplc="0419001B" w:tentative="1">
      <w:start w:val="1"/>
      <w:numFmt w:val="lowerRoman"/>
      <w:lvlText w:val="%6."/>
      <w:lvlJc w:val="right"/>
      <w:pPr>
        <w:tabs>
          <w:tab w:val="num" w:pos="4290"/>
        </w:tabs>
        <w:ind w:left="4290" w:hanging="180"/>
      </w:pPr>
      <w:rPr>
        <w:rFonts w:cs="Times New Roman"/>
      </w:rPr>
    </w:lvl>
    <w:lvl w:ilvl="6" w:tplc="0419000F" w:tentative="1">
      <w:start w:val="1"/>
      <w:numFmt w:val="decimal"/>
      <w:lvlText w:val="%7."/>
      <w:lvlJc w:val="left"/>
      <w:pPr>
        <w:tabs>
          <w:tab w:val="num" w:pos="5010"/>
        </w:tabs>
        <w:ind w:left="5010" w:hanging="360"/>
      </w:pPr>
      <w:rPr>
        <w:rFonts w:cs="Times New Roman"/>
      </w:rPr>
    </w:lvl>
    <w:lvl w:ilvl="7" w:tplc="04190019" w:tentative="1">
      <w:start w:val="1"/>
      <w:numFmt w:val="lowerLetter"/>
      <w:lvlText w:val="%8."/>
      <w:lvlJc w:val="left"/>
      <w:pPr>
        <w:tabs>
          <w:tab w:val="num" w:pos="5730"/>
        </w:tabs>
        <w:ind w:left="5730" w:hanging="360"/>
      </w:pPr>
      <w:rPr>
        <w:rFonts w:cs="Times New Roman"/>
      </w:rPr>
    </w:lvl>
    <w:lvl w:ilvl="8" w:tplc="0419001B" w:tentative="1">
      <w:start w:val="1"/>
      <w:numFmt w:val="lowerRoman"/>
      <w:lvlText w:val="%9."/>
      <w:lvlJc w:val="right"/>
      <w:pPr>
        <w:tabs>
          <w:tab w:val="num" w:pos="6450"/>
        </w:tabs>
        <w:ind w:left="6450" w:hanging="180"/>
      </w:pPr>
      <w:rPr>
        <w:rFonts w:cs="Times New Roman"/>
      </w:rPr>
    </w:lvl>
  </w:abstractNum>
  <w:abstractNum w:abstractNumId="13">
    <w:nsid w:val="4436092A"/>
    <w:multiLevelType w:val="multilevel"/>
    <w:tmpl w:val="886CF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9828B0"/>
    <w:multiLevelType w:val="hybridMultilevel"/>
    <w:tmpl w:val="6C928AFC"/>
    <w:lvl w:ilvl="0" w:tplc="5D482E1C">
      <w:start w:val="1"/>
      <w:numFmt w:val="decimal"/>
      <w:lvlText w:val="%1."/>
      <w:lvlJc w:val="left"/>
      <w:pPr>
        <w:tabs>
          <w:tab w:val="num" w:pos="630"/>
        </w:tabs>
        <w:ind w:left="630" w:hanging="360"/>
      </w:pPr>
      <w:rPr>
        <w:rFonts w:cs="Times New Roman" w:hint="default"/>
      </w:rPr>
    </w:lvl>
    <w:lvl w:ilvl="1" w:tplc="04190019" w:tentative="1">
      <w:start w:val="1"/>
      <w:numFmt w:val="lowerLetter"/>
      <w:lvlText w:val="%2."/>
      <w:lvlJc w:val="left"/>
      <w:pPr>
        <w:tabs>
          <w:tab w:val="num" w:pos="1350"/>
        </w:tabs>
        <w:ind w:left="1350" w:hanging="360"/>
      </w:pPr>
      <w:rPr>
        <w:rFonts w:cs="Times New Roman"/>
      </w:rPr>
    </w:lvl>
    <w:lvl w:ilvl="2" w:tplc="0419001B" w:tentative="1">
      <w:start w:val="1"/>
      <w:numFmt w:val="lowerRoman"/>
      <w:lvlText w:val="%3."/>
      <w:lvlJc w:val="right"/>
      <w:pPr>
        <w:tabs>
          <w:tab w:val="num" w:pos="2070"/>
        </w:tabs>
        <w:ind w:left="2070" w:hanging="180"/>
      </w:pPr>
      <w:rPr>
        <w:rFonts w:cs="Times New Roman"/>
      </w:rPr>
    </w:lvl>
    <w:lvl w:ilvl="3" w:tplc="0419000F" w:tentative="1">
      <w:start w:val="1"/>
      <w:numFmt w:val="decimal"/>
      <w:lvlText w:val="%4."/>
      <w:lvlJc w:val="left"/>
      <w:pPr>
        <w:tabs>
          <w:tab w:val="num" w:pos="2790"/>
        </w:tabs>
        <w:ind w:left="2790" w:hanging="360"/>
      </w:pPr>
      <w:rPr>
        <w:rFonts w:cs="Times New Roman"/>
      </w:rPr>
    </w:lvl>
    <w:lvl w:ilvl="4" w:tplc="04190019" w:tentative="1">
      <w:start w:val="1"/>
      <w:numFmt w:val="lowerLetter"/>
      <w:lvlText w:val="%5."/>
      <w:lvlJc w:val="left"/>
      <w:pPr>
        <w:tabs>
          <w:tab w:val="num" w:pos="3510"/>
        </w:tabs>
        <w:ind w:left="3510" w:hanging="360"/>
      </w:pPr>
      <w:rPr>
        <w:rFonts w:cs="Times New Roman"/>
      </w:rPr>
    </w:lvl>
    <w:lvl w:ilvl="5" w:tplc="0419001B" w:tentative="1">
      <w:start w:val="1"/>
      <w:numFmt w:val="lowerRoman"/>
      <w:lvlText w:val="%6."/>
      <w:lvlJc w:val="right"/>
      <w:pPr>
        <w:tabs>
          <w:tab w:val="num" w:pos="4230"/>
        </w:tabs>
        <w:ind w:left="4230" w:hanging="180"/>
      </w:pPr>
      <w:rPr>
        <w:rFonts w:cs="Times New Roman"/>
      </w:rPr>
    </w:lvl>
    <w:lvl w:ilvl="6" w:tplc="0419000F" w:tentative="1">
      <w:start w:val="1"/>
      <w:numFmt w:val="decimal"/>
      <w:lvlText w:val="%7."/>
      <w:lvlJc w:val="left"/>
      <w:pPr>
        <w:tabs>
          <w:tab w:val="num" w:pos="4950"/>
        </w:tabs>
        <w:ind w:left="4950" w:hanging="360"/>
      </w:pPr>
      <w:rPr>
        <w:rFonts w:cs="Times New Roman"/>
      </w:rPr>
    </w:lvl>
    <w:lvl w:ilvl="7" w:tplc="04190019" w:tentative="1">
      <w:start w:val="1"/>
      <w:numFmt w:val="lowerLetter"/>
      <w:lvlText w:val="%8."/>
      <w:lvlJc w:val="left"/>
      <w:pPr>
        <w:tabs>
          <w:tab w:val="num" w:pos="5670"/>
        </w:tabs>
        <w:ind w:left="5670" w:hanging="360"/>
      </w:pPr>
      <w:rPr>
        <w:rFonts w:cs="Times New Roman"/>
      </w:rPr>
    </w:lvl>
    <w:lvl w:ilvl="8" w:tplc="0419001B" w:tentative="1">
      <w:start w:val="1"/>
      <w:numFmt w:val="lowerRoman"/>
      <w:lvlText w:val="%9."/>
      <w:lvlJc w:val="right"/>
      <w:pPr>
        <w:tabs>
          <w:tab w:val="num" w:pos="6390"/>
        </w:tabs>
        <w:ind w:left="6390" w:hanging="180"/>
      </w:pPr>
      <w:rPr>
        <w:rFonts w:cs="Times New Roman"/>
      </w:rPr>
    </w:lvl>
  </w:abstractNum>
  <w:abstractNum w:abstractNumId="15">
    <w:nsid w:val="4A1F4771"/>
    <w:multiLevelType w:val="multilevel"/>
    <w:tmpl w:val="69CAF37E"/>
    <w:lvl w:ilvl="0">
      <w:start w:val="1"/>
      <w:numFmt w:val="decimal"/>
      <w:lvlText w:val="%1."/>
      <w:lvlJc w:val="left"/>
      <w:pPr>
        <w:ind w:left="1068" w:hanging="360"/>
      </w:pPr>
      <w:rPr>
        <w:rFonts w:hint="default"/>
      </w:rPr>
    </w:lvl>
    <w:lvl w:ilvl="1">
      <w:start w:val="1"/>
      <w:numFmt w:val="decimal"/>
      <w:isLgl/>
      <w:lvlText w:val="%1.%2."/>
      <w:lvlJc w:val="left"/>
      <w:pPr>
        <w:ind w:left="2016" w:hanging="1308"/>
      </w:pPr>
      <w:rPr>
        <w:rFonts w:hint="default"/>
      </w:rPr>
    </w:lvl>
    <w:lvl w:ilvl="2">
      <w:start w:val="1"/>
      <w:numFmt w:val="decimal"/>
      <w:isLgl/>
      <w:lvlText w:val="%1.%2.%3."/>
      <w:lvlJc w:val="left"/>
      <w:pPr>
        <w:ind w:left="2016" w:hanging="1308"/>
      </w:pPr>
      <w:rPr>
        <w:rFonts w:hint="default"/>
      </w:rPr>
    </w:lvl>
    <w:lvl w:ilvl="3">
      <w:start w:val="1"/>
      <w:numFmt w:val="decimal"/>
      <w:isLgl/>
      <w:lvlText w:val="%1.%2.%3.%4."/>
      <w:lvlJc w:val="left"/>
      <w:pPr>
        <w:ind w:left="2016" w:hanging="1308"/>
      </w:pPr>
      <w:rPr>
        <w:rFonts w:hint="default"/>
      </w:rPr>
    </w:lvl>
    <w:lvl w:ilvl="4">
      <w:start w:val="1"/>
      <w:numFmt w:val="decimal"/>
      <w:isLgl/>
      <w:lvlText w:val="%1.%2.%3.%4.%5."/>
      <w:lvlJc w:val="left"/>
      <w:pPr>
        <w:ind w:left="2016" w:hanging="1308"/>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nsid w:val="52C62F35"/>
    <w:multiLevelType w:val="hybridMultilevel"/>
    <w:tmpl w:val="79F2B030"/>
    <w:lvl w:ilvl="0" w:tplc="BE7C38B2">
      <w:start w:val="1"/>
      <w:numFmt w:val="decimal"/>
      <w:lvlText w:val="%1."/>
      <w:lvlJc w:val="left"/>
      <w:pPr>
        <w:tabs>
          <w:tab w:val="num" w:pos="690"/>
        </w:tabs>
        <w:ind w:left="690" w:hanging="360"/>
      </w:pPr>
      <w:rPr>
        <w:rFonts w:cs="Times New Roman" w:hint="default"/>
      </w:rPr>
    </w:lvl>
    <w:lvl w:ilvl="1" w:tplc="04190019" w:tentative="1">
      <w:start w:val="1"/>
      <w:numFmt w:val="lowerLetter"/>
      <w:lvlText w:val="%2."/>
      <w:lvlJc w:val="left"/>
      <w:pPr>
        <w:tabs>
          <w:tab w:val="num" w:pos="1410"/>
        </w:tabs>
        <w:ind w:left="1410" w:hanging="360"/>
      </w:pPr>
      <w:rPr>
        <w:rFonts w:cs="Times New Roman"/>
      </w:rPr>
    </w:lvl>
    <w:lvl w:ilvl="2" w:tplc="0419001B" w:tentative="1">
      <w:start w:val="1"/>
      <w:numFmt w:val="lowerRoman"/>
      <w:lvlText w:val="%3."/>
      <w:lvlJc w:val="right"/>
      <w:pPr>
        <w:tabs>
          <w:tab w:val="num" w:pos="2130"/>
        </w:tabs>
        <w:ind w:left="2130" w:hanging="180"/>
      </w:pPr>
      <w:rPr>
        <w:rFonts w:cs="Times New Roman"/>
      </w:rPr>
    </w:lvl>
    <w:lvl w:ilvl="3" w:tplc="0419000F" w:tentative="1">
      <w:start w:val="1"/>
      <w:numFmt w:val="decimal"/>
      <w:lvlText w:val="%4."/>
      <w:lvlJc w:val="left"/>
      <w:pPr>
        <w:tabs>
          <w:tab w:val="num" w:pos="2850"/>
        </w:tabs>
        <w:ind w:left="2850" w:hanging="360"/>
      </w:pPr>
      <w:rPr>
        <w:rFonts w:cs="Times New Roman"/>
      </w:rPr>
    </w:lvl>
    <w:lvl w:ilvl="4" w:tplc="04190019" w:tentative="1">
      <w:start w:val="1"/>
      <w:numFmt w:val="lowerLetter"/>
      <w:lvlText w:val="%5."/>
      <w:lvlJc w:val="left"/>
      <w:pPr>
        <w:tabs>
          <w:tab w:val="num" w:pos="3570"/>
        </w:tabs>
        <w:ind w:left="3570" w:hanging="360"/>
      </w:pPr>
      <w:rPr>
        <w:rFonts w:cs="Times New Roman"/>
      </w:rPr>
    </w:lvl>
    <w:lvl w:ilvl="5" w:tplc="0419001B" w:tentative="1">
      <w:start w:val="1"/>
      <w:numFmt w:val="lowerRoman"/>
      <w:lvlText w:val="%6."/>
      <w:lvlJc w:val="right"/>
      <w:pPr>
        <w:tabs>
          <w:tab w:val="num" w:pos="4290"/>
        </w:tabs>
        <w:ind w:left="4290" w:hanging="180"/>
      </w:pPr>
      <w:rPr>
        <w:rFonts w:cs="Times New Roman"/>
      </w:rPr>
    </w:lvl>
    <w:lvl w:ilvl="6" w:tplc="0419000F" w:tentative="1">
      <w:start w:val="1"/>
      <w:numFmt w:val="decimal"/>
      <w:lvlText w:val="%7."/>
      <w:lvlJc w:val="left"/>
      <w:pPr>
        <w:tabs>
          <w:tab w:val="num" w:pos="5010"/>
        </w:tabs>
        <w:ind w:left="5010" w:hanging="360"/>
      </w:pPr>
      <w:rPr>
        <w:rFonts w:cs="Times New Roman"/>
      </w:rPr>
    </w:lvl>
    <w:lvl w:ilvl="7" w:tplc="04190019" w:tentative="1">
      <w:start w:val="1"/>
      <w:numFmt w:val="lowerLetter"/>
      <w:lvlText w:val="%8."/>
      <w:lvlJc w:val="left"/>
      <w:pPr>
        <w:tabs>
          <w:tab w:val="num" w:pos="5730"/>
        </w:tabs>
        <w:ind w:left="5730" w:hanging="360"/>
      </w:pPr>
      <w:rPr>
        <w:rFonts w:cs="Times New Roman"/>
      </w:rPr>
    </w:lvl>
    <w:lvl w:ilvl="8" w:tplc="0419001B" w:tentative="1">
      <w:start w:val="1"/>
      <w:numFmt w:val="lowerRoman"/>
      <w:lvlText w:val="%9."/>
      <w:lvlJc w:val="right"/>
      <w:pPr>
        <w:tabs>
          <w:tab w:val="num" w:pos="6450"/>
        </w:tabs>
        <w:ind w:left="6450" w:hanging="180"/>
      </w:pPr>
      <w:rPr>
        <w:rFonts w:cs="Times New Roman"/>
      </w:rPr>
    </w:lvl>
  </w:abstractNum>
  <w:abstractNum w:abstractNumId="17">
    <w:nsid w:val="575B0284"/>
    <w:multiLevelType w:val="hybridMultilevel"/>
    <w:tmpl w:val="768C3E4C"/>
    <w:lvl w:ilvl="0" w:tplc="0F5219B4">
      <w:start w:val="2"/>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18">
    <w:nsid w:val="623B32C1"/>
    <w:multiLevelType w:val="multilevel"/>
    <w:tmpl w:val="91CCB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9A52CC"/>
    <w:multiLevelType w:val="hybridMultilevel"/>
    <w:tmpl w:val="DDE2D7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4"/>
  </w:num>
  <w:num w:numId="3">
    <w:abstractNumId w:val="0"/>
  </w:num>
  <w:num w:numId="4">
    <w:abstractNumId w:val="2"/>
  </w:num>
  <w:num w:numId="5">
    <w:abstractNumId w:val="8"/>
  </w:num>
  <w:num w:numId="6">
    <w:abstractNumId w:val="19"/>
  </w:num>
  <w:num w:numId="7">
    <w:abstractNumId w:val="16"/>
  </w:num>
  <w:num w:numId="8">
    <w:abstractNumId w:val="11"/>
  </w:num>
  <w:num w:numId="9">
    <w:abstractNumId w:val="5"/>
  </w:num>
  <w:num w:numId="10">
    <w:abstractNumId w:val="9"/>
  </w:num>
  <w:num w:numId="11">
    <w:abstractNumId w:val="3"/>
  </w:num>
  <w:num w:numId="12">
    <w:abstractNumId w:val="10"/>
  </w:num>
  <w:num w:numId="13">
    <w:abstractNumId w:val="4"/>
  </w:num>
  <w:num w:numId="14">
    <w:abstractNumId w:val="12"/>
  </w:num>
  <w:num w:numId="15">
    <w:abstractNumId w:val="1"/>
  </w:num>
  <w:num w:numId="16">
    <w:abstractNumId w:val="17"/>
  </w:num>
  <w:num w:numId="17">
    <w:abstractNumId w:val="7"/>
  </w:num>
  <w:num w:numId="18">
    <w:abstractNumId w:val="15"/>
  </w:num>
  <w:num w:numId="19">
    <w:abstractNumId w:val="1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6A6"/>
    <w:rsid w:val="0000521D"/>
    <w:rsid w:val="0000630F"/>
    <w:rsid w:val="000065BC"/>
    <w:rsid w:val="00007257"/>
    <w:rsid w:val="00065DAC"/>
    <w:rsid w:val="000669DA"/>
    <w:rsid w:val="000857E1"/>
    <w:rsid w:val="00097151"/>
    <w:rsid w:val="000977FD"/>
    <w:rsid w:val="000B7670"/>
    <w:rsid w:val="000B77CB"/>
    <w:rsid w:val="000C0A31"/>
    <w:rsid w:val="000E4360"/>
    <w:rsid w:val="0010626E"/>
    <w:rsid w:val="00107BBA"/>
    <w:rsid w:val="00111278"/>
    <w:rsid w:val="0014428E"/>
    <w:rsid w:val="00176936"/>
    <w:rsid w:val="00176CA2"/>
    <w:rsid w:val="001874E9"/>
    <w:rsid w:val="001C346D"/>
    <w:rsid w:val="001E315C"/>
    <w:rsid w:val="0020305E"/>
    <w:rsid w:val="0022181F"/>
    <w:rsid w:val="00236AC2"/>
    <w:rsid w:val="002A2737"/>
    <w:rsid w:val="002A7821"/>
    <w:rsid w:val="002C2792"/>
    <w:rsid w:val="002E53B1"/>
    <w:rsid w:val="00313608"/>
    <w:rsid w:val="00320087"/>
    <w:rsid w:val="0032741B"/>
    <w:rsid w:val="003352EA"/>
    <w:rsid w:val="00343417"/>
    <w:rsid w:val="003470D9"/>
    <w:rsid w:val="00361008"/>
    <w:rsid w:val="0036457A"/>
    <w:rsid w:val="00365C5F"/>
    <w:rsid w:val="00366F0F"/>
    <w:rsid w:val="0037053D"/>
    <w:rsid w:val="00377B8E"/>
    <w:rsid w:val="003B29F9"/>
    <w:rsid w:val="003B6937"/>
    <w:rsid w:val="003C476A"/>
    <w:rsid w:val="003C6BFD"/>
    <w:rsid w:val="003D7ED2"/>
    <w:rsid w:val="003E259B"/>
    <w:rsid w:val="003F169A"/>
    <w:rsid w:val="00402CC1"/>
    <w:rsid w:val="00457DC7"/>
    <w:rsid w:val="004850F4"/>
    <w:rsid w:val="0049407D"/>
    <w:rsid w:val="00494736"/>
    <w:rsid w:val="004A32D3"/>
    <w:rsid w:val="004C54E4"/>
    <w:rsid w:val="004E42EB"/>
    <w:rsid w:val="00501D90"/>
    <w:rsid w:val="00511A73"/>
    <w:rsid w:val="00537FA5"/>
    <w:rsid w:val="005441A7"/>
    <w:rsid w:val="00556B10"/>
    <w:rsid w:val="005667C7"/>
    <w:rsid w:val="00572087"/>
    <w:rsid w:val="005960C7"/>
    <w:rsid w:val="005D4DAB"/>
    <w:rsid w:val="005E6A0C"/>
    <w:rsid w:val="005F6477"/>
    <w:rsid w:val="006002C0"/>
    <w:rsid w:val="006013A2"/>
    <w:rsid w:val="006234E2"/>
    <w:rsid w:val="00632303"/>
    <w:rsid w:val="00660440"/>
    <w:rsid w:val="00687179"/>
    <w:rsid w:val="006B06F1"/>
    <w:rsid w:val="006D7B50"/>
    <w:rsid w:val="006E21ED"/>
    <w:rsid w:val="006F1188"/>
    <w:rsid w:val="007131AA"/>
    <w:rsid w:val="007131E8"/>
    <w:rsid w:val="00717E3F"/>
    <w:rsid w:val="0072533D"/>
    <w:rsid w:val="0072656A"/>
    <w:rsid w:val="007342EB"/>
    <w:rsid w:val="007468CD"/>
    <w:rsid w:val="00747E1F"/>
    <w:rsid w:val="00757BA6"/>
    <w:rsid w:val="00760C25"/>
    <w:rsid w:val="0076342A"/>
    <w:rsid w:val="00786B6A"/>
    <w:rsid w:val="007968C0"/>
    <w:rsid w:val="007B5A82"/>
    <w:rsid w:val="007E521D"/>
    <w:rsid w:val="007E74E0"/>
    <w:rsid w:val="007F4B95"/>
    <w:rsid w:val="00813C26"/>
    <w:rsid w:val="0085692E"/>
    <w:rsid w:val="008674BD"/>
    <w:rsid w:val="008733DC"/>
    <w:rsid w:val="00887E61"/>
    <w:rsid w:val="008C069A"/>
    <w:rsid w:val="008C06A6"/>
    <w:rsid w:val="008D3821"/>
    <w:rsid w:val="0091036C"/>
    <w:rsid w:val="009A2585"/>
    <w:rsid w:val="009C5E17"/>
    <w:rsid w:val="009D30FE"/>
    <w:rsid w:val="009E2CB1"/>
    <w:rsid w:val="009E3EF5"/>
    <w:rsid w:val="009E4EBE"/>
    <w:rsid w:val="009F069C"/>
    <w:rsid w:val="009F3044"/>
    <w:rsid w:val="00A20D40"/>
    <w:rsid w:val="00A66A6E"/>
    <w:rsid w:val="00A73F46"/>
    <w:rsid w:val="00A91536"/>
    <w:rsid w:val="00AA2652"/>
    <w:rsid w:val="00AD5702"/>
    <w:rsid w:val="00AE6A4A"/>
    <w:rsid w:val="00B339BC"/>
    <w:rsid w:val="00B55338"/>
    <w:rsid w:val="00B647CB"/>
    <w:rsid w:val="00B81EF9"/>
    <w:rsid w:val="00B83A5E"/>
    <w:rsid w:val="00B9764A"/>
    <w:rsid w:val="00BA0611"/>
    <w:rsid w:val="00BA75F4"/>
    <w:rsid w:val="00BC67D6"/>
    <w:rsid w:val="00BE311F"/>
    <w:rsid w:val="00BF173B"/>
    <w:rsid w:val="00BF65CF"/>
    <w:rsid w:val="00C06805"/>
    <w:rsid w:val="00C1633A"/>
    <w:rsid w:val="00C50CC1"/>
    <w:rsid w:val="00C63C87"/>
    <w:rsid w:val="00CB4192"/>
    <w:rsid w:val="00CF39C4"/>
    <w:rsid w:val="00D149DA"/>
    <w:rsid w:val="00D4384C"/>
    <w:rsid w:val="00E01BFF"/>
    <w:rsid w:val="00E01C3F"/>
    <w:rsid w:val="00E35D2D"/>
    <w:rsid w:val="00E65AC4"/>
    <w:rsid w:val="00E8405E"/>
    <w:rsid w:val="00EB0233"/>
    <w:rsid w:val="00ED0B9B"/>
    <w:rsid w:val="00ED60A1"/>
    <w:rsid w:val="00EE0494"/>
    <w:rsid w:val="00F25EED"/>
    <w:rsid w:val="00F61A30"/>
    <w:rsid w:val="00F678E2"/>
    <w:rsid w:val="00F91051"/>
    <w:rsid w:val="00FE57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C3F"/>
    <w:rPr>
      <w:rFonts w:ascii="Times New Roman" w:eastAsia="Times New Roman" w:hAnsi="Times New Roman"/>
      <w:sz w:val="24"/>
      <w:szCs w:val="24"/>
    </w:rPr>
  </w:style>
  <w:style w:type="paragraph" w:styleId="1">
    <w:name w:val="heading 1"/>
    <w:basedOn w:val="a"/>
    <w:next w:val="a"/>
    <w:link w:val="10"/>
    <w:qFormat/>
    <w:locked/>
    <w:rsid w:val="00CF39C4"/>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99"/>
    <w:rsid w:val="00E01C3F"/>
    <w:pPr>
      <w:spacing w:after="200" w:line="276" w:lineRule="auto"/>
      <w:ind w:left="720"/>
      <w:contextualSpacing/>
    </w:pPr>
    <w:rPr>
      <w:rFonts w:ascii="Calibri" w:hAnsi="Calibri"/>
      <w:sz w:val="22"/>
      <w:szCs w:val="22"/>
    </w:rPr>
  </w:style>
  <w:style w:type="paragraph" w:styleId="a3">
    <w:name w:val="List Paragraph"/>
    <w:basedOn w:val="a"/>
    <w:uiPriority w:val="34"/>
    <w:qFormat/>
    <w:rsid w:val="00F91051"/>
    <w:pPr>
      <w:ind w:left="720"/>
      <w:contextualSpacing/>
    </w:pPr>
  </w:style>
  <w:style w:type="paragraph" w:styleId="2">
    <w:name w:val="Body Text 2"/>
    <w:basedOn w:val="a"/>
    <w:link w:val="20"/>
    <w:uiPriority w:val="99"/>
    <w:rsid w:val="003B29F9"/>
    <w:pPr>
      <w:spacing w:after="120" w:line="480" w:lineRule="auto"/>
    </w:pPr>
    <w:rPr>
      <w:rFonts w:ascii="Calibri" w:hAnsi="Calibri"/>
      <w:szCs w:val="20"/>
    </w:rPr>
  </w:style>
  <w:style w:type="character" w:customStyle="1" w:styleId="BodyText2Char">
    <w:name w:val="Body Text 2 Char"/>
    <w:uiPriority w:val="99"/>
    <w:semiHidden/>
    <w:rsid w:val="009110C8"/>
    <w:rPr>
      <w:rFonts w:ascii="Times New Roman" w:eastAsia="Times New Roman" w:hAnsi="Times New Roman"/>
      <w:sz w:val="24"/>
      <w:szCs w:val="24"/>
    </w:rPr>
  </w:style>
  <w:style w:type="character" w:customStyle="1" w:styleId="20">
    <w:name w:val="Основной текст 2 Знак"/>
    <w:link w:val="2"/>
    <w:uiPriority w:val="99"/>
    <w:locked/>
    <w:rsid w:val="003B29F9"/>
    <w:rPr>
      <w:rFonts w:eastAsia="Times New Roman"/>
      <w:sz w:val="24"/>
      <w:lang w:val="ru-RU" w:eastAsia="ru-RU"/>
    </w:rPr>
  </w:style>
  <w:style w:type="paragraph" w:styleId="a4">
    <w:name w:val="Balloon Text"/>
    <w:basedOn w:val="a"/>
    <w:link w:val="a5"/>
    <w:uiPriority w:val="99"/>
    <w:semiHidden/>
    <w:unhideWhenUsed/>
    <w:rsid w:val="0010626E"/>
    <w:rPr>
      <w:rFonts w:ascii="Tahoma" w:hAnsi="Tahoma" w:cs="Tahoma"/>
      <w:sz w:val="16"/>
      <w:szCs w:val="16"/>
    </w:rPr>
  </w:style>
  <w:style w:type="character" w:customStyle="1" w:styleId="a5">
    <w:name w:val="Текст выноски Знак"/>
    <w:basedOn w:val="a0"/>
    <w:link w:val="a4"/>
    <w:uiPriority w:val="99"/>
    <w:semiHidden/>
    <w:rsid w:val="0010626E"/>
    <w:rPr>
      <w:rFonts w:ascii="Tahoma" w:eastAsia="Times New Roman" w:hAnsi="Tahoma" w:cs="Tahoma"/>
      <w:sz w:val="16"/>
      <w:szCs w:val="16"/>
    </w:rPr>
  </w:style>
  <w:style w:type="paragraph" w:styleId="a6">
    <w:name w:val="Body Text"/>
    <w:basedOn w:val="a"/>
    <w:link w:val="a7"/>
    <w:uiPriority w:val="99"/>
    <w:semiHidden/>
    <w:unhideWhenUsed/>
    <w:rsid w:val="00CF39C4"/>
    <w:pPr>
      <w:spacing w:after="120"/>
    </w:pPr>
  </w:style>
  <w:style w:type="character" w:customStyle="1" w:styleId="a7">
    <w:name w:val="Основной текст Знак"/>
    <w:basedOn w:val="a0"/>
    <w:link w:val="a6"/>
    <w:uiPriority w:val="99"/>
    <w:semiHidden/>
    <w:rsid w:val="00CF39C4"/>
    <w:rPr>
      <w:rFonts w:ascii="Times New Roman" w:eastAsia="Times New Roman" w:hAnsi="Times New Roman"/>
      <w:sz w:val="24"/>
      <w:szCs w:val="24"/>
    </w:rPr>
  </w:style>
  <w:style w:type="character" w:customStyle="1" w:styleId="10">
    <w:name w:val="Заголовок 1 Знак"/>
    <w:basedOn w:val="a0"/>
    <w:link w:val="1"/>
    <w:rsid w:val="00CF39C4"/>
    <w:rPr>
      <w:rFonts w:ascii="Times New Roman" w:eastAsia="Times New Roman" w:hAnsi="Times New Roman"/>
      <w:sz w:val="28"/>
    </w:rPr>
  </w:style>
  <w:style w:type="table" w:styleId="a8">
    <w:name w:val="Table Grid"/>
    <w:basedOn w:val="a1"/>
    <w:locked/>
    <w:rsid w:val="00B976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402CC1"/>
    <w:rPr>
      <w:color w:val="0000FF" w:themeColor="hyperlink"/>
      <w:u w:val="single"/>
    </w:rPr>
  </w:style>
  <w:style w:type="paragraph" w:customStyle="1" w:styleId="ConsPlusCell">
    <w:name w:val="ConsPlusCell"/>
    <w:rsid w:val="00402CC1"/>
    <w:pPr>
      <w:widowControl w:val="0"/>
      <w:autoSpaceDE w:val="0"/>
      <w:autoSpaceDN w:val="0"/>
      <w:adjustRightInd w:val="0"/>
    </w:pPr>
    <w:rPr>
      <w:rFonts w:ascii="Arial" w:eastAsia="Times New Roman" w:hAnsi="Arial" w:cs="Arial"/>
    </w:rPr>
  </w:style>
  <w:style w:type="paragraph" w:styleId="aa">
    <w:name w:val="header"/>
    <w:basedOn w:val="a"/>
    <w:link w:val="ab"/>
    <w:uiPriority w:val="99"/>
    <w:unhideWhenUsed/>
    <w:rsid w:val="00402CC1"/>
    <w:pPr>
      <w:tabs>
        <w:tab w:val="center" w:pos="4677"/>
        <w:tab w:val="right" w:pos="9355"/>
      </w:tabs>
    </w:pPr>
  </w:style>
  <w:style w:type="character" w:customStyle="1" w:styleId="ab">
    <w:name w:val="Верхний колонтитул Знак"/>
    <w:basedOn w:val="a0"/>
    <w:link w:val="aa"/>
    <w:uiPriority w:val="99"/>
    <w:rsid w:val="00402CC1"/>
    <w:rPr>
      <w:rFonts w:ascii="Times New Roman" w:eastAsia="Times New Roman" w:hAnsi="Times New Roman"/>
      <w:sz w:val="24"/>
      <w:szCs w:val="24"/>
    </w:rPr>
  </w:style>
  <w:style w:type="character" w:styleId="ac">
    <w:name w:val="page number"/>
    <w:basedOn w:val="a0"/>
    <w:rsid w:val="00402CC1"/>
  </w:style>
  <w:style w:type="paragraph" w:styleId="ad">
    <w:name w:val="Normal (Web)"/>
    <w:basedOn w:val="a"/>
    <w:uiPriority w:val="99"/>
    <w:unhideWhenUsed/>
    <w:rsid w:val="009C5E17"/>
    <w:pPr>
      <w:spacing w:before="100" w:beforeAutospacing="1" w:after="100" w:afterAutospacing="1"/>
    </w:pPr>
  </w:style>
  <w:style w:type="character" w:styleId="ae">
    <w:name w:val="Strong"/>
    <w:basedOn w:val="a0"/>
    <w:uiPriority w:val="22"/>
    <w:qFormat/>
    <w:locked/>
    <w:rsid w:val="009C5E17"/>
    <w:rPr>
      <w:b/>
      <w:bCs/>
    </w:rPr>
  </w:style>
  <w:style w:type="paragraph" w:styleId="af">
    <w:name w:val="Title"/>
    <w:basedOn w:val="a"/>
    <w:link w:val="af0"/>
    <w:qFormat/>
    <w:locked/>
    <w:rsid w:val="00320087"/>
    <w:pPr>
      <w:jc w:val="center"/>
    </w:pPr>
    <w:rPr>
      <w:b/>
      <w:szCs w:val="32"/>
    </w:rPr>
  </w:style>
  <w:style w:type="character" w:customStyle="1" w:styleId="af0">
    <w:name w:val="Название Знак"/>
    <w:basedOn w:val="a0"/>
    <w:link w:val="af"/>
    <w:rsid w:val="00320087"/>
    <w:rPr>
      <w:rFonts w:ascii="Times New Roman" w:eastAsia="Times New Roman" w:hAnsi="Times New Roman"/>
      <w:b/>
      <w:sz w:val="24"/>
      <w:szCs w:val="32"/>
    </w:rPr>
  </w:style>
</w:styles>
</file>

<file path=word/webSettings.xml><?xml version="1.0" encoding="utf-8"?>
<w:webSettings xmlns:r="http://schemas.openxmlformats.org/officeDocument/2006/relationships" xmlns:w="http://schemas.openxmlformats.org/wordprocessingml/2006/main">
  <w:divs>
    <w:div w:id="151071089">
      <w:bodyDiv w:val="1"/>
      <w:marLeft w:val="0"/>
      <w:marRight w:val="0"/>
      <w:marTop w:val="0"/>
      <w:marBottom w:val="0"/>
      <w:divBdr>
        <w:top w:val="none" w:sz="0" w:space="0" w:color="auto"/>
        <w:left w:val="none" w:sz="0" w:space="0" w:color="auto"/>
        <w:bottom w:val="none" w:sz="0" w:space="0" w:color="auto"/>
        <w:right w:val="none" w:sz="0" w:space="0" w:color="auto"/>
      </w:divBdr>
    </w:div>
    <w:div w:id="1140227580">
      <w:bodyDiv w:val="1"/>
      <w:marLeft w:val="0"/>
      <w:marRight w:val="0"/>
      <w:marTop w:val="0"/>
      <w:marBottom w:val="0"/>
      <w:divBdr>
        <w:top w:val="none" w:sz="0" w:space="0" w:color="auto"/>
        <w:left w:val="none" w:sz="0" w:space="0" w:color="auto"/>
        <w:bottom w:val="none" w:sz="0" w:space="0" w:color="auto"/>
        <w:right w:val="none" w:sz="0" w:space="0" w:color="auto"/>
      </w:divBdr>
    </w:div>
    <w:div w:id="178056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ochumika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andia.ru/text/category/plani_meropriyatij/" TargetMode="External"/><Relationship Id="rId4" Type="http://schemas.openxmlformats.org/officeDocument/2006/relationships/settings" Target="settings.xml"/><Relationship Id="rId9" Type="http://schemas.openxmlformats.org/officeDocument/2006/relationships/hyperlink" Target="http://www.consultant.ru/document/cons_doc_LAW_287361/f7cf276b178652f1dc8307fe08b512a0b53ab1e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868E6-20C4-4C11-9694-690F2403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3407</Words>
  <Characters>19421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dc:creator>
  <cp:lastModifiedBy>Оргработа</cp:lastModifiedBy>
  <cp:revision>7</cp:revision>
  <cp:lastPrinted>2019-05-28T03:01:00Z</cp:lastPrinted>
  <dcterms:created xsi:type="dcterms:W3CDTF">2019-05-28T02:58:00Z</dcterms:created>
  <dcterms:modified xsi:type="dcterms:W3CDTF">2019-05-31T02:02:00Z</dcterms:modified>
</cp:coreProperties>
</file>