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CA" w:rsidRDefault="00C37A88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39790" cy="8393507"/>
            <wp:effectExtent l="19050" t="0" r="3810" b="0"/>
            <wp:docPr id="7" name="Рисунок 7" descr="C:\Users\Оргработа\Pictures\2019-07-2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работа\Pictures\2019-07-22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B64ECA" w:rsidRDefault="00865313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noProof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39790" cy="8393507"/>
            <wp:effectExtent l="19050" t="0" r="3810" b="0"/>
            <wp:docPr id="9" name="Рисунок 9" descr="C:\Users\Оргработа\Pictures\2019-07-2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гработа\Pictures\2019-07-22\Scan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13" w:rsidRDefault="00865313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noProof/>
          <w:sz w:val="28"/>
          <w:szCs w:val="28"/>
        </w:rPr>
      </w:pPr>
    </w:p>
    <w:p w:rsidR="00865313" w:rsidRDefault="00865313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noProof/>
          <w:sz w:val="28"/>
          <w:szCs w:val="28"/>
        </w:rPr>
      </w:pPr>
    </w:p>
    <w:p w:rsidR="00865313" w:rsidRDefault="00865313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noProof/>
          <w:sz w:val="28"/>
          <w:szCs w:val="28"/>
        </w:rPr>
      </w:pPr>
    </w:p>
    <w:p w:rsidR="00865313" w:rsidRDefault="00865313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noProof/>
          <w:sz w:val="28"/>
          <w:szCs w:val="28"/>
        </w:rPr>
      </w:pPr>
    </w:p>
    <w:p w:rsidR="00865313" w:rsidRDefault="00865313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left="2832"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Приложение к решению Совета </w:t>
      </w:r>
      <w:bookmarkStart w:id="0" w:name="_GoBack"/>
      <w:bookmarkEnd w:id="0"/>
      <w:r>
        <w:rPr>
          <w:b w:val="0"/>
          <w:sz w:val="28"/>
          <w:szCs w:val="28"/>
        </w:rPr>
        <w:t>депутатов</w:t>
      </w: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left="2832"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сельского поселения «Село Чумикан»</w:t>
      </w: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left="2832"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15.05.2019 № 55</w:t>
      </w: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left="5664" w:firstLine="708"/>
        <w:jc w:val="both"/>
        <w:rPr>
          <w:b w:val="0"/>
          <w:sz w:val="28"/>
          <w:szCs w:val="28"/>
        </w:rPr>
      </w:pP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firstLine="708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Изменения</w:t>
      </w:r>
      <w:r w:rsidRPr="0094289B">
        <w:rPr>
          <w:b w:val="0"/>
          <w:sz w:val="28"/>
          <w:szCs w:val="28"/>
        </w:rPr>
        <w:t xml:space="preserve"> в Устав сельского поселения «Село Чумикан» </w:t>
      </w:r>
    </w:p>
    <w:p w:rsidR="00B64ECA" w:rsidRDefault="00B64ECA" w:rsidP="00B64ECA">
      <w:pPr>
        <w:pStyle w:val="1"/>
        <w:shd w:val="clear" w:color="auto" w:fill="FFFFFF"/>
        <w:spacing w:before="0" w:beforeAutospacing="0" w:after="0" w:afterAutospacing="0"/>
        <w:ind w:firstLine="708"/>
        <w:jc w:val="center"/>
        <w:rPr>
          <w:b w:val="0"/>
          <w:sz w:val="28"/>
          <w:szCs w:val="28"/>
        </w:rPr>
      </w:pPr>
      <w:r w:rsidRPr="0094289B">
        <w:rPr>
          <w:b w:val="0"/>
          <w:sz w:val="28"/>
          <w:szCs w:val="28"/>
        </w:rPr>
        <w:t>Тугуро-Чумиканского муниципального района Хабаровского края</w:t>
      </w:r>
    </w:p>
    <w:p w:rsidR="00B64ECA" w:rsidRPr="0094289B" w:rsidRDefault="00B64ECA" w:rsidP="00B64ECA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B64ECA" w:rsidRDefault="00B64ECA" w:rsidP="00B64E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89B">
        <w:rPr>
          <w:rFonts w:ascii="Times New Roman" w:eastAsia="Times New Roman" w:hAnsi="Times New Roman" w:cs="Times New Roman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статью 5 «Вопросы местного значения сельского поселения»</w:t>
      </w:r>
      <w:r w:rsidRPr="0094289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64ECA" w:rsidRPr="0094289B" w:rsidRDefault="00B64ECA" w:rsidP="00B64E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1.1.1. пункт 5 части 1 изложить в новой редакции:</w:t>
      </w:r>
    </w:p>
    <w:p w:rsidR="00B64ECA" w:rsidRDefault="00B64ECA" w:rsidP="00B64E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4289B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4289B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сельского поселения, </w:t>
      </w:r>
      <w:r w:rsidRPr="00255AB3">
        <w:rPr>
          <w:rFonts w:ascii="Times New Roman" w:eastAsia="Times New Roman" w:hAnsi="Times New Roman" w:cs="Times New Roman"/>
          <w:sz w:val="28"/>
          <w:szCs w:val="28"/>
        </w:rPr>
        <w:t>организация дорожного движения, а также осуществления иных полномочий в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автомобильных дорог и осуществление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дорожной деятельности в соответствии с законодательством Российской Федерации</w:t>
      </w:r>
      <w:proofErr w:type="gramStart"/>
      <w:r w:rsidRPr="0094289B">
        <w:rPr>
          <w:rFonts w:ascii="Times New Roman" w:eastAsia="Times New Roman" w:hAnsi="Times New Roman" w:cs="Times New Roman"/>
          <w:sz w:val="28"/>
          <w:szCs w:val="28"/>
        </w:rPr>
        <w:t>;»</w:t>
      </w:r>
      <w:proofErr w:type="gramEnd"/>
    </w:p>
    <w:p w:rsidR="00B64ECA" w:rsidRPr="0094289B" w:rsidRDefault="00B64ECA" w:rsidP="00B64E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1.1.2. </w:t>
      </w:r>
      <w:r w:rsidR="003755B0">
        <w:rPr>
          <w:rFonts w:ascii="Times New Roman" w:eastAsia="Times New Roman" w:hAnsi="Times New Roman" w:cs="Times New Roman"/>
          <w:sz w:val="28"/>
          <w:szCs w:val="28"/>
        </w:rPr>
        <w:t xml:space="preserve">пункт  6 и 14  – считать утратившими силу с 01 апреля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2019 года. </w:t>
      </w:r>
    </w:p>
    <w:p w:rsidR="00B64ECA" w:rsidRDefault="00B64ECA" w:rsidP="00B64ECA">
      <w:pPr>
        <w:pStyle w:val="11"/>
        <w:ind w:left="0" w:firstLine="540"/>
        <w:jc w:val="both"/>
        <w:rPr>
          <w:rFonts w:eastAsia="Times New Roman"/>
        </w:rPr>
      </w:pPr>
      <w:r w:rsidRPr="0094289B">
        <w:t>1.</w:t>
      </w:r>
      <w:r>
        <w:t xml:space="preserve">2. В статью </w:t>
      </w:r>
      <w:r w:rsidRPr="0094289B">
        <w:t>5</w:t>
      </w:r>
      <w:r>
        <w:t>.</w:t>
      </w:r>
      <w:r w:rsidRPr="001D6AA6">
        <w:rPr>
          <w:vertAlign w:val="superscript"/>
        </w:rPr>
        <w:t>1</w:t>
      </w:r>
      <w:r w:rsidRPr="0094289B">
        <w:t xml:space="preserve"> «</w:t>
      </w:r>
      <w:r>
        <w:t>Права органов местного самоуправления поселения на решение вопросов, не отнесенных к вопросам местного значения поселений»</w:t>
      </w:r>
      <w:r w:rsidRPr="0094289B">
        <w:rPr>
          <w:rFonts w:eastAsia="Times New Roman"/>
        </w:rPr>
        <w:t>:</w:t>
      </w:r>
    </w:p>
    <w:p w:rsidR="00B64ECA" w:rsidRDefault="00B64ECA" w:rsidP="00B64ECA">
      <w:pPr>
        <w:pStyle w:val="11"/>
        <w:ind w:left="0" w:firstLine="540"/>
        <w:jc w:val="both"/>
        <w:rPr>
          <w:rFonts w:eastAsia="Times New Roman"/>
        </w:rPr>
      </w:pPr>
      <w:r>
        <w:rPr>
          <w:rFonts w:eastAsia="Times New Roman"/>
        </w:rPr>
        <w:t>1.2.1. пункт 14 части 1 изложить в новой редакции:</w:t>
      </w:r>
    </w:p>
    <w:p w:rsidR="00B64ECA" w:rsidRPr="00F57FCD" w:rsidRDefault="00B64ECA" w:rsidP="00B64ECA">
      <w:pPr>
        <w:pStyle w:val="11"/>
        <w:ind w:left="0" w:firstLine="540"/>
        <w:jc w:val="both"/>
        <w:rPr>
          <w:rFonts w:eastAsia="Times New Roman"/>
        </w:rPr>
      </w:pPr>
      <w:r>
        <w:rPr>
          <w:rFonts w:eastAsia="Times New Roman"/>
        </w:rPr>
        <w:t xml:space="preserve">«14) </w:t>
      </w:r>
      <w:r w:rsidRPr="00F57FCD">
        <w:rPr>
          <w:shd w:val="clear" w:color="auto" w:fill="FFFFFF"/>
        </w:rPr>
        <w:t>осуществление деятельности по обращению с животными без владельцев, обитающими на территории сельского поселения</w:t>
      </w:r>
      <w:proofErr w:type="gramStart"/>
      <w:r>
        <w:rPr>
          <w:shd w:val="clear" w:color="auto" w:fill="FFFFFF"/>
        </w:rPr>
        <w:t>;»</w:t>
      </w:r>
      <w:proofErr w:type="gramEnd"/>
      <w:r>
        <w:rPr>
          <w:shd w:val="clear" w:color="auto" w:fill="FFFFFF"/>
        </w:rPr>
        <w:t xml:space="preserve"> </w:t>
      </w:r>
    </w:p>
    <w:p w:rsidR="00B64ECA" w:rsidRDefault="00B64ECA" w:rsidP="00B64ECA">
      <w:pPr>
        <w:pStyle w:val="11"/>
        <w:ind w:left="0" w:firstLine="540"/>
        <w:jc w:val="both"/>
        <w:rPr>
          <w:rFonts w:eastAsia="Times New Roman"/>
        </w:rPr>
      </w:pPr>
      <w:r>
        <w:rPr>
          <w:rFonts w:eastAsia="Times New Roman"/>
        </w:rPr>
        <w:t xml:space="preserve">1.2.2. </w:t>
      </w:r>
      <w:r>
        <w:t>дополнить пунктом 17 части 1 следующего содержания:</w:t>
      </w:r>
    </w:p>
    <w:p w:rsidR="00B64ECA" w:rsidRDefault="00B64ECA" w:rsidP="00B64ECA">
      <w:pPr>
        <w:pStyle w:val="11"/>
        <w:ind w:left="0" w:firstLine="540"/>
        <w:jc w:val="both"/>
        <w:rPr>
          <w:rFonts w:eastAsia="Times New Roman"/>
        </w:rPr>
      </w:pPr>
      <w:r>
        <w:rPr>
          <w:rFonts w:eastAsia="Times New Roman"/>
        </w:rPr>
        <w:t>«17) осуществление мероприятий по защите прав потребителей, предусмотренных Законом Российской Федерации от 07.02.1992 № 23001-1 «О защите прав потребителей</w:t>
      </w:r>
      <w:proofErr w:type="gramStart"/>
      <w:r>
        <w:rPr>
          <w:rFonts w:eastAsia="Times New Roman"/>
        </w:rPr>
        <w:t>.»</w:t>
      </w:r>
      <w:proofErr w:type="gramEnd"/>
    </w:p>
    <w:p w:rsidR="00B64ECA" w:rsidRDefault="00B64ECA" w:rsidP="00B64E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Часть 1 статьи 12 «Территориальное общественное самоуправление» изложить в новой редакции:</w:t>
      </w:r>
    </w:p>
    <w:p w:rsidR="00B64ECA" w:rsidRPr="00315F11" w:rsidRDefault="00B64ECA" w:rsidP="00B64ECA">
      <w:pPr>
        <w:shd w:val="clear" w:color="auto" w:fill="FFFFFF"/>
        <w:spacing w:after="0" w:line="208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315F11">
        <w:rPr>
          <w:rFonts w:ascii="Times New Roman" w:eastAsia="Times New Roman" w:hAnsi="Times New Roman" w:cs="Times New Roman"/>
          <w:sz w:val="28"/>
          <w:szCs w:val="28"/>
        </w:rPr>
        <w:t xml:space="preserve">Под территориальным общественным самоуправлением понимается самоорганизация граждан по месту их жительства на части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</w:t>
      </w:r>
      <w:r w:rsidRPr="00315F11">
        <w:rPr>
          <w:rFonts w:ascii="Times New Roman" w:eastAsia="Times New Roman" w:hAnsi="Times New Roman" w:cs="Times New Roman"/>
          <w:sz w:val="28"/>
          <w:szCs w:val="28"/>
        </w:rPr>
        <w:t>поселения, внутригородской территории города федерального значения, городского округа, внутригородского района, а также в расположенных на межселенной территории населенных пунктах (либо на части их территории) для самостоятельного и под свою ответственность осуществления собственных инициатив по вопросам местного значения.</w:t>
      </w:r>
      <w:proofErr w:type="gramEnd"/>
    </w:p>
    <w:p w:rsidR="00B64ECA" w:rsidRDefault="00B64ECA" w:rsidP="00B64ECA">
      <w:pPr>
        <w:shd w:val="clear" w:color="auto" w:fill="FFFFFF"/>
        <w:spacing w:after="0" w:line="208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dst100011"/>
      <w:bookmarkEnd w:id="1"/>
      <w:r w:rsidRPr="00315F11">
        <w:rPr>
          <w:rFonts w:ascii="Times New Roman" w:eastAsia="Times New Roman" w:hAnsi="Times New Roman" w:cs="Times New Roman"/>
          <w:sz w:val="28"/>
          <w:szCs w:val="28"/>
        </w:rPr>
        <w:t xml:space="preserve">Границы территории, на которой осуществляется территориальное общественное самоуправление, устанавливаются по предложению населения, проживающего на соответствующей территории, </w:t>
      </w:r>
      <w:r>
        <w:rPr>
          <w:rFonts w:ascii="Times New Roman" w:eastAsia="Times New Roman" w:hAnsi="Times New Roman" w:cs="Times New Roman"/>
          <w:sz w:val="28"/>
          <w:szCs w:val="28"/>
        </w:rPr>
        <w:t>Совета депутатов сельского поселения</w:t>
      </w:r>
      <w:r w:rsidRPr="00315F11">
        <w:rPr>
          <w:rFonts w:ascii="Times New Roman" w:eastAsia="Times New Roman" w:hAnsi="Times New Roman" w:cs="Times New Roman"/>
          <w:sz w:val="28"/>
          <w:szCs w:val="28"/>
        </w:rPr>
        <w:t xml:space="preserve">, внутригородской территории города федерального значения, городского округа, внутригородского района, а в расположенных на межселенной территории населенных пунктах (либо на части их территории) </w:t>
      </w:r>
      <w:r>
        <w:rPr>
          <w:rFonts w:ascii="Times New Roman" w:eastAsia="Times New Roman" w:hAnsi="Times New Roman" w:cs="Times New Roman"/>
          <w:sz w:val="28"/>
          <w:szCs w:val="28"/>
        </w:rPr>
        <w:t>– Советом депутатов сельского поселения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B64ECA" w:rsidRDefault="00B64ECA" w:rsidP="00B64E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ECA" w:rsidRDefault="00B64ECA" w:rsidP="00B64E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В статью 13 «Публичные слушания»:</w:t>
      </w:r>
    </w:p>
    <w:p w:rsidR="00B64ECA" w:rsidRDefault="00B64ECA" w:rsidP="00B64E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1.4.1. в часть 2 внести следующие изменения:</w:t>
      </w:r>
    </w:p>
    <w:p w:rsidR="00B64ECA" w:rsidRPr="00066604" w:rsidRDefault="00B64ECA" w:rsidP="00B64ECA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</w:rPr>
      </w:pPr>
      <w:r w:rsidRPr="00066604">
        <w:rPr>
          <w:rFonts w:ascii="Times New Roman" w:eastAsia="Times New Roman" w:hAnsi="Times New Roman" w:cs="Times New Roman"/>
          <w:sz w:val="28"/>
          <w:szCs w:val="28"/>
        </w:rPr>
        <w:t xml:space="preserve">в абзаце первом слова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66604">
        <w:rPr>
          <w:rFonts w:ascii="Times New Roman" w:eastAsia="Times New Roman" w:hAnsi="Times New Roman" w:cs="Times New Roman"/>
          <w:sz w:val="28"/>
          <w:szCs w:val="28"/>
        </w:rPr>
        <w:t>или главы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66604">
        <w:rPr>
          <w:rFonts w:ascii="Times New Roman" w:eastAsia="Times New Roman" w:hAnsi="Times New Roman" w:cs="Times New Roman"/>
          <w:sz w:val="28"/>
          <w:szCs w:val="28"/>
        </w:rPr>
        <w:t xml:space="preserve"> заменить словами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066604">
        <w:rPr>
          <w:rFonts w:ascii="Times New Roman" w:eastAsia="Times New Roman" w:hAnsi="Times New Roman" w:cs="Times New Roman"/>
          <w:sz w:val="28"/>
          <w:szCs w:val="28"/>
        </w:rPr>
        <w:t>, главы сельского поселения или главы местной администрации сельского поселения, осуществляющего свои полномочия на основе контракта</w:t>
      </w:r>
      <w:r>
        <w:rPr>
          <w:rFonts w:ascii="Times New Roman" w:eastAsia="Times New Roman" w:hAnsi="Times New Roman" w:cs="Times New Roman"/>
          <w:sz w:val="28"/>
          <w:szCs w:val="28"/>
        </w:rPr>
        <w:t>.»</w:t>
      </w:r>
      <w:r w:rsidRPr="0006660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64ECA" w:rsidRPr="00066604" w:rsidRDefault="00B64ECA" w:rsidP="00B64E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604">
        <w:rPr>
          <w:rFonts w:ascii="Times New Roman" w:eastAsia="Times New Roman" w:hAnsi="Times New Roman" w:cs="Times New Roman"/>
          <w:sz w:val="28"/>
          <w:szCs w:val="28"/>
        </w:rPr>
        <w:t xml:space="preserve">в абзаце втором слова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66604">
        <w:rPr>
          <w:rFonts w:ascii="Times New Roman" w:eastAsia="Times New Roman" w:hAnsi="Times New Roman" w:cs="Times New Roman"/>
          <w:sz w:val="28"/>
          <w:szCs w:val="28"/>
        </w:rPr>
        <w:t>главы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66604">
        <w:rPr>
          <w:rFonts w:ascii="Times New Roman" w:eastAsia="Times New Roman" w:hAnsi="Times New Roman" w:cs="Times New Roman"/>
          <w:sz w:val="28"/>
          <w:szCs w:val="28"/>
        </w:rPr>
        <w:t xml:space="preserve"> заменить словами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66604">
        <w:rPr>
          <w:rFonts w:ascii="Times New Roman" w:eastAsia="Times New Roman" w:hAnsi="Times New Roman" w:cs="Times New Roman"/>
          <w:sz w:val="28"/>
          <w:szCs w:val="28"/>
        </w:rPr>
        <w:t>главы сельского поселения или главы местной администрации сельского поселения, осуществляющего свои полномочия на основе контракта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4ECA" w:rsidRDefault="00B64ECA" w:rsidP="00B64E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1.4.2. часть 4 изложить в новой редакции:</w:t>
      </w:r>
    </w:p>
    <w:p w:rsidR="00B64ECA" w:rsidRPr="00533BCE" w:rsidRDefault="00B64ECA" w:rsidP="00B64ECA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«4. </w:t>
      </w:r>
      <w:proofErr w:type="gramStart"/>
      <w:r w:rsidRPr="007B34D6">
        <w:rPr>
          <w:rFonts w:ascii="Times New Roman" w:eastAsia="Times New Roman" w:hAnsi="Times New Roman" w:cs="Times New Roman"/>
          <w:sz w:val="28"/>
          <w:szCs w:val="28"/>
        </w:rPr>
        <w:t xml:space="preserve">Порядок организации и проведения публичных слушаний определяется уставом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7B34D6">
        <w:rPr>
          <w:rFonts w:ascii="Times New Roman" w:eastAsia="Times New Roman" w:hAnsi="Times New Roman" w:cs="Times New Roman"/>
          <w:sz w:val="28"/>
          <w:szCs w:val="28"/>
        </w:rPr>
        <w:t xml:space="preserve"> и (или) </w:t>
      </w:r>
      <w:r>
        <w:rPr>
          <w:rFonts w:ascii="Times New Roman" w:eastAsia="Times New Roman" w:hAnsi="Times New Roman" w:cs="Times New Roman"/>
          <w:sz w:val="28"/>
          <w:szCs w:val="28"/>
        </w:rPr>
        <w:t>решением</w:t>
      </w:r>
      <w:r w:rsidR="00A156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Совета депутатов сельского поселения</w:t>
      </w:r>
      <w:r w:rsidRPr="007B34D6">
        <w:rPr>
          <w:rFonts w:ascii="Times New Roman" w:eastAsia="Times New Roman" w:hAnsi="Times New Roman" w:cs="Times New Roman"/>
          <w:sz w:val="28"/>
          <w:szCs w:val="28"/>
        </w:rPr>
        <w:t xml:space="preserve"> и должен предусматривать заблаговременное оповещение жителей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7B34D6">
        <w:rPr>
          <w:rFonts w:ascii="Times New Roman" w:eastAsia="Times New Roman" w:hAnsi="Times New Roman" w:cs="Times New Roman"/>
          <w:sz w:val="28"/>
          <w:szCs w:val="28"/>
        </w:rPr>
        <w:t xml:space="preserve"> о времени и месте проведения публичных слушаний, заблаговременное ознакомление с проектом </w:t>
      </w:r>
      <w:r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7B34D6">
        <w:rPr>
          <w:rFonts w:ascii="Times New Roman" w:eastAsia="Times New Roman" w:hAnsi="Times New Roman" w:cs="Times New Roman"/>
          <w:sz w:val="28"/>
          <w:szCs w:val="28"/>
        </w:rPr>
        <w:t xml:space="preserve">, другие меры, обеспечивающие участие в публичных слушаниях жителей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7B34D6">
        <w:rPr>
          <w:rFonts w:ascii="Times New Roman" w:eastAsia="Times New Roman" w:hAnsi="Times New Roman" w:cs="Times New Roman"/>
          <w:sz w:val="28"/>
          <w:szCs w:val="28"/>
        </w:rPr>
        <w:t>, опубликование (обнародование) результатов публичных слушаний, включая мотивированное обоснование принятых решений</w:t>
      </w:r>
      <w:r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B64ECA" w:rsidRDefault="00B64ECA" w:rsidP="00B64ECA">
      <w:pPr>
        <w:shd w:val="clear" w:color="auto" w:fill="FFFFFF"/>
        <w:spacing w:after="0" w:line="208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94289B">
        <w:rPr>
          <w:rFonts w:ascii="Times New Roman" w:hAnsi="Times New Roman" w:cs="Times New Roman"/>
          <w:sz w:val="28"/>
          <w:szCs w:val="28"/>
        </w:rPr>
        <w:t xml:space="preserve">Статью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289B">
        <w:rPr>
          <w:rFonts w:ascii="Times New Roman" w:hAnsi="Times New Roman" w:cs="Times New Roman"/>
          <w:sz w:val="28"/>
          <w:szCs w:val="28"/>
        </w:rPr>
        <w:t>3 «</w:t>
      </w:r>
      <w:r>
        <w:rPr>
          <w:rFonts w:ascii="Times New Roman" w:hAnsi="Times New Roman" w:cs="Times New Roman"/>
          <w:sz w:val="28"/>
          <w:szCs w:val="28"/>
        </w:rPr>
        <w:t>Депутат Совета депутатов» дополнить частью</w:t>
      </w:r>
      <w:r w:rsidRPr="0094289B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289B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B64ECA" w:rsidRPr="008A7137" w:rsidRDefault="00B64ECA" w:rsidP="00B64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137">
        <w:rPr>
          <w:rFonts w:ascii="Times New Roman" w:hAnsi="Times New Roman" w:cs="Times New Roman"/>
          <w:sz w:val="28"/>
          <w:szCs w:val="28"/>
        </w:rPr>
        <w:t>«12. Депутат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A7137">
        <w:rPr>
          <w:rFonts w:ascii="Times New Roman" w:hAnsi="Times New Roman" w:cs="Times New Roman"/>
          <w:sz w:val="28"/>
          <w:szCs w:val="28"/>
        </w:rPr>
        <w:t xml:space="preserve"> о</w:t>
      </w:r>
      <w:r w:rsidRPr="008A7137">
        <w:rPr>
          <w:rFonts w:ascii="Times New Roman" w:eastAsia="Times New Roman" w:hAnsi="Times New Roman" w:cs="Times New Roman"/>
          <w:sz w:val="28"/>
          <w:szCs w:val="28"/>
        </w:rPr>
        <w:t>существляющи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A7137">
        <w:rPr>
          <w:rFonts w:ascii="Times New Roman" w:eastAsia="Times New Roman" w:hAnsi="Times New Roman" w:cs="Times New Roman"/>
          <w:sz w:val="28"/>
          <w:szCs w:val="28"/>
        </w:rPr>
        <w:t xml:space="preserve"> свои полномочия на постоянной основе, член выборного органа местного самоуправления, выборное должностное лицо местного самоуправления не вправе</w:t>
      </w:r>
      <w:r w:rsidR="00A156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137">
        <w:rPr>
          <w:rFonts w:ascii="Times New Roman" w:hAnsi="Times New Roman" w:cs="Times New Roman"/>
          <w:sz w:val="28"/>
          <w:szCs w:val="28"/>
        </w:rPr>
        <w:t>з</w:t>
      </w:r>
      <w:r w:rsidRPr="008A7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аниматься </w:t>
      </w:r>
      <w:r w:rsidRPr="008A7137">
        <w:rPr>
          <w:rFonts w:ascii="Times New Roman" w:hAnsi="Times New Roman" w:cs="Times New Roman"/>
          <w:sz w:val="28"/>
          <w:szCs w:val="28"/>
        </w:rPr>
        <w:t xml:space="preserve">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политической партией; </w:t>
      </w:r>
      <w:proofErr w:type="gramStart"/>
      <w:r w:rsidRPr="008A7137">
        <w:rPr>
          <w:rFonts w:ascii="Times New Roman" w:hAnsi="Times New Roman" w:cs="Times New Roman"/>
          <w:sz w:val="28"/>
          <w:szCs w:val="28"/>
        </w:rPr>
        <w:t>участия на безвозмездной основе в управлении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образования;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  <w:proofErr w:type="gramEnd"/>
      <w:r w:rsidRPr="008A71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7137">
        <w:rPr>
          <w:rFonts w:ascii="Times New Roman" w:hAnsi="Times New Roman" w:cs="Times New Roman"/>
          <w:sz w:val="28"/>
          <w:szCs w:val="28"/>
        </w:rPr>
        <w:t>участия на безвозмездной основе в управлении указанными некоммерческими организациями (кроме политической партии и органа профессионального союза, в том числе выборного органа первичной профсоюзной организации, созданной в органе местного самоуправления, аппарате избирательной комиссии муниципального образования) в качестве единоличного исполнительного органа или вхождения в состав их коллегиальных органов управления с разрешения представителя нанимателя (работодателя), которое получено в порядке, установленном муниципальным правовым актом</w:t>
      </w:r>
      <w:proofErr w:type="gramEnd"/>
      <w:r w:rsidRPr="008A7137">
        <w:rPr>
          <w:rFonts w:ascii="Times New Roman" w:hAnsi="Times New Roman" w:cs="Times New Roman"/>
          <w:sz w:val="28"/>
          <w:szCs w:val="28"/>
        </w:rPr>
        <w:t xml:space="preserve">), кроме представления на безвозмездной основе интересов муниципального образования в органах управления и ревизионной комиссии организации, </w:t>
      </w:r>
      <w:r w:rsidRPr="008A7137">
        <w:rPr>
          <w:rFonts w:ascii="Times New Roman" w:hAnsi="Times New Roman" w:cs="Times New Roman"/>
          <w:sz w:val="28"/>
          <w:szCs w:val="28"/>
        </w:rPr>
        <w:lastRenderedPageBreak/>
        <w:t>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</w:t>
      </w:r>
      <w:proofErr w:type="gramStart"/>
      <w:r w:rsidRPr="008A7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.» </w:t>
      </w:r>
      <w:proofErr w:type="gramEnd"/>
    </w:p>
    <w:p w:rsidR="00B64ECA" w:rsidRDefault="00B64ECA" w:rsidP="00B64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1.6. Статью 30 «Глава сельского поселения»:</w:t>
      </w:r>
    </w:p>
    <w:p w:rsidR="00B64ECA" w:rsidRDefault="00B64ECA" w:rsidP="00B64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1.6.1. дополнить частью 5.1. следующего содержания:</w:t>
      </w:r>
    </w:p>
    <w:p w:rsidR="00B64ECA" w:rsidRDefault="00B64ECA" w:rsidP="00B64E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«5.1. Н</w:t>
      </w:r>
      <w:r w:rsidRPr="004D74CE">
        <w:rPr>
          <w:rFonts w:ascii="Times New Roman" w:eastAsia="Times New Roman" w:hAnsi="Times New Roman" w:cs="Times New Roman"/>
          <w:sz w:val="28"/>
          <w:szCs w:val="28"/>
        </w:rPr>
        <w:t xml:space="preserve">е может одновременно исполнять полномочия председателя </w:t>
      </w:r>
      <w:r>
        <w:rPr>
          <w:rFonts w:ascii="Times New Roman" w:eastAsia="Times New Roman" w:hAnsi="Times New Roman" w:cs="Times New Roman"/>
          <w:sz w:val="28"/>
          <w:szCs w:val="28"/>
        </w:rPr>
        <w:t>Совета депутатов сельского поселения</w:t>
      </w:r>
      <w:r w:rsidRPr="004D74CE">
        <w:rPr>
          <w:rFonts w:ascii="Times New Roman" w:eastAsia="Times New Roman" w:hAnsi="Times New Roman" w:cs="Times New Roman"/>
          <w:sz w:val="28"/>
          <w:szCs w:val="28"/>
        </w:rPr>
        <w:t xml:space="preserve"> и полномочия главы местной администрации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B64ECA" w:rsidRDefault="00B64ECA" w:rsidP="00B64E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1.6.2. дополнить частью 11 следующего содержания:</w:t>
      </w:r>
    </w:p>
    <w:p w:rsidR="00B64ECA" w:rsidRPr="004704E7" w:rsidRDefault="00B64ECA" w:rsidP="00B64E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713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11. </w:t>
      </w:r>
      <w:proofErr w:type="gramStart"/>
      <w:r w:rsidRPr="008A7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Глава сельского поселения не вправе </w:t>
      </w:r>
      <w:r w:rsidRPr="008A7137">
        <w:rPr>
          <w:rFonts w:ascii="Times New Roman" w:hAnsi="Times New Roman" w:cs="Times New Roman"/>
          <w:sz w:val="28"/>
          <w:szCs w:val="28"/>
        </w:rPr>
        <w:t>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политической партией; участия на безвозмездной основе в управлении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образования;</w:t>
      </w:r>
      <w:proofErr w:type="gramEnd"/>
      <w:r w:rsidRPr="008A7137">
        <w:rPr>
          <w:rFonts w:ascii="Times New Roman" w:hAnsi="Times New Roman" w:cs="Times New Roman"/>
          <w:sz w:val="28"/>
          <w:szCs w:val="28"/>
        </w:rPr>
        <w:t xml:space="preserve">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 </w:t>
      </w:r>
      <w:proofErr w:type="gramStart"/>
      <w:r w:rsidRPr="008A7137">
        <w:rPr>
          <w:rFonts w:ascii="Times New Roman" w:hAnsi="Times New Roman" w:cs="Times New Roman"/>
          <w:sz w:val="28"/>
          <w:szCs w:val="28"/>
        </w:rPr>
        <w:t>участия на безвозмездной основе в управлении указанными некоммерческими организациями (кроме политической партии и органа профессионального союза, в том числе выборного органа первичной профсоюзной организации, созданной в органе местного самоуправления, аппарате избирательной комиссии муниципального образования) в качестве единоличного исполнительного органа или вхождения в состав их коллегиальных органов управления с разрешения представителя нанимателя (работодателя), которое получено в порядке, установленном муниципальным правовым актом</w:t>
      </w:r>
      <w:proofErr w:type="gramEnd"/>
      <w:r w:rsidRPr="008A7137">
        <w:rPr>
          <w:rFonts w:ascii="Times New Roman" w:hAnsi="Times New Roman" w:cs="Times New Roman"/>
          <w:sz w:val="28"/>
          <w:szCs w:val="28"/>
        </w:rPr>
        <w:t>), кроме 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64ECA" w:rsidRDefault="00B64ECA" w:rsidP="00B64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ECA" w:rsidRDefault="00B64ECA" w:rsidP="00B64E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43607D" w:rsidRDefault="0043607D" w:rsidP="00B64ECA">
      <w:pPr>
        <w:pStyle w:val="1"/>
        <w:shd w:val="clear" w:color="auto" w:fill="FFFFFF"/>
        <w:spacing w:before="0" w:beforeAutospacing="0" w:after="0" w:afterAutospacing="0" w:line="173" w:lineRule="atLeast"/>
        <w:ind w:firstLine="708"/>
        <w:jc w:val="both"/>
        <w:rPr>
          <w:sz w:val="28"/>
          <w:szCs w:val="28"/>
        </w:rPr>
      </w:pPr>
    </w:p>
    <w:sectPr w:rsidR="0043607D" w:rsidSect="00A156C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1637EB"/>
    <w:multiLevelType w:val="multilevel"/>
    <w:tmpl w:val="C0D44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1DEC"/>
    <w:rsid w:val="0001298A"/>
    <w:rsid w:val="00050DC2"/>
    <w:rsid w:val="00051114"/>
    <w:rsid w:val="00054C57"/>
    <w:rsid w:val="000631C1"/>
    <w:rsid w:val="00066604"/>
    <w:rsid w:val="000767E7"/>
    <w:rsid w:val="000820B1"/>
    <w:rsid w:val="000927F7"/>
    <w:rsid w:val="000A1B6F"/>
    <w:rsid w:val="000E1166"/>
    <w:rsid w:val="000E45F7"/>
    <w:rsid w:val="00103571"/>
    <w:rsid w:val="00125378"/>
    <w:rsid w:val="00132662"/>
    <w:rsid w:val="00137185"/>
    <w:rsid w:val="001374F8"/>
    <w:rsid w:val="00147327"/>
    <w:rsid w:val="0015210C"/>
    <w:rsid w:val="0015514B"/>
    <w:rsid w:val="00165271"/>
    <w:rsid w:val="001A1243"/>
    <w:rsid w:val="001A1AFF"/>
    <w:rsid w:val="001D6AA6"/>
    <w:rsid w:val="001E2CEA"/>
    <w:rsid w:val="001E6381"/>
    <w:rsid w:val="001F0CA8"/>
    <w:rsid w:val="001F5E92"/>
    <w:rsid w:val="00204BD6"/>
    <w:rsid w:val="00207659"/>
    <w:rsid w:val="002101DF"/>
    <w:rsid w:val="0021340A"/>
    <w:rsid w:val="002251F8"/>
    <w:rsid w:val="00251035"/>
    <w:rsid w:val="00255AB3"/>
    <w:rsid w:val="00255ED0"/>
    <w:rsid w:val="0026709B"/>
    <w:rsid w:val="002763F9"/>
    <w:rsid w:val="00295810"/>
    <w:rsid w:val="002C0795"/>
    <w:rsid w:val="002C2E19"/>
    <w:rsid w:val="002E0EDD"/>
    <w:rsid w:val="002F1F79"/>
    <w:rsid w:val="002F6F68"/>
    <w:rsid w:val="00315F11"/>
    <w:rsid w:val="00325376"/>
    <w:rsid w:val="00361BDE"/>
    <w:rsid w:val="00372CD4"/>
    <w:rsid w:val="003755B0"/>
    <w:rsid w:val="0038089F"/>
    <w:rsid w:val="003928FC"/>
    <w:rsid w:val="003B77E4"/>
    <w:rsid w:val="003D3BFB"/>
    <w:rsid w:val="003F28A9"/>
    <w:rsid w:val="00435C68"/>
    <w:rsid w:val="0043607D"/>
    <w:rsid w:val="00445BC8"/>
    <w:rsid w:val="0045085A"/>
    <w:rsid w:val="004525F9"/>
    <w:rsid w:val="00452821"/>
    <w:rsid w:val="004704E7"/>
    <w:rsid w:val="004801F3"/>
    <w:rsid w:val="00486156"/>
    <w:rsid w:val="00494DCD"/>
    <w:rsid w:val="004B339C"/>
    <w:rsid w:val="004C482C"/>
    <w:rsid w:val="004D221E"/>
    <w:rsid w:val="004D31E9"/>
    <w:rsid w:val="004D74CE"/>
    <w:rsid w:val="004E61A1"/>
    <w:rsid w:val="00533BCE"/>
    <w:rsid w:val="005455F3"/>
    <w:rsid w:val="0056383E"/>
    <w:rsid w:val="005909A4"/>
    <w:rsid w:val="00592262"/>
    <w:rsid w:val="005B3A83"/>
    <w:rsid w:val="005B67E8"/>
    <w:rsid w:val="005D6640"/>
    <w:rsid w:val="005E2AE9"/>
    <w:rsid w:val="00601E0D"/>
    <w:rsid w:val="006130E4"/>
    <w:rsid w:val="00613ABB"/>
    <w:rsid w:val="0062309A"/>
    <w:rsid w:val="00653DA8"/>
    <w:rsid w:val="00670385"/>
    <w:rsid w:val="006B5AE7"/>
    <w:rsid w:val="006D024B"/>
    <w:rsid w:val="006E2352"/>
    <w:rsid w:val="006F3DAE"/>
    <w:rsid w:val="00702278"/>
    <w:rsid w:val="00716E32"/>
    <w:rsid w:val="00731DA7"/>
    <w:rsid w:val="00732C97"/>
    <w:rsid w:val="00742C7D"/>
    <w:rsid w:val="007472FB"/>
    <w:rsid w:val="00780CA5"/>
    <w:rsid w:val="00784B15"/>
    <w:rsid w:val="007A5137"/>
    <w:rsid w:val="007B34D6"/>
    <w:rsid w:val="007D37FD"/>
    <w:rsid w:val="00805A5C"/>
    <w:rsid w:val="00841DEC"/>
    <w:rsid w:val="0084639A"/>
    <w:rsid w:val="00857F7E"/>
    <w:rsid w:val="008617B8"/>
    <w:rsid w:val="008646FA"/>
    <w:rsid w:val="00865313"/>
    <w:rsid w:val="008911B5"/>
    <w:rsid w:val="008929DF"/>
    <w:rsid w:val="008942F8"/>
    <w:rsid w:val="008A4E28"/>
    <w:rsid w:val="008A7137"/>
    <w:rsid w:val="009022F1"/>
    <w:rsid w:val="0090311C"/>
    <w:rsid w:val="00907429"/>
    <w:rsid w:val="00920E0C"/>
    <w:rsid w:val="009260B4"/>
    <w:rsid w:val="00935C8F"/>
    <w:rsid w:val="0094289B"/>
    <w:rsid w:val="009C76DB"/>
    <w:rsid w:val="00A156C9"/>
    <w:rsid w:val="00A36005"/>
    <w:rsid w:val="00A40522"/>
    <w:rsid w:val="00A51FAE"/>
    <w:rsid w:val="00A5308F"/>
    <w:rsid w:val="00A71270"/>
    <w:rsid w:val="00A76D0B"/>
    <w:rsid w:val="00A95BD0"/>
    <w:rsid w:val="00AC1D86"/>
    <w:rsid w:val="00AC783A"/>
    <w:rsid w:val="00AE02D8"/>
    <w:rsid w:val="00AE13FE"/>
    <w:rsid w:val="00AE7671"/>
    <w:rsid w:val="00B139A4"/>
    <w:rsid w:val="00B40A39"/>
    <w:rsid w:val="00B440A1"/>
    <w:rsid w:val="00B64ECA"/>
    <w:rsid w:val="00BA5DA9"/>
    <w:rsid w:val="00BA62FC"/>
    <w:rsid w:val="00BB3B00"/>
    <w:rsid w:val="00BC5053"/>
    <w:rsid w:val="00BD54C2"/>
    <w:rsid w:val="00C06EB4"/>
    <w:rsid w:val="00C1102A"/>
    <w:rsid w:val="00C23203"/>
    <w:rsid w:val="00C250DD"/>
    <w:rsid w:val="00C37A88"/>
    <w:rsid w:val="00C653A0"/>
    <w:rsid w:val="00CA3630"/>
    <w:rsid w:val="00CB5926"/>
    <w:rsid w:val="00CC12EE"/>
    <w:rsid w:val="00CC59A8"/>
    <w:rsid w:val="00CF3088"/>
    <w:rsid w:val="00D56EA7"/>
    <w:rsid w:val="00D87D3B"/>
    <w:rsid w:val="00DC5970"/>
    <w:rsid w:val="00DE2C07"/>
    <w:rsid w:val="00E0135F"/>
    <w:rsid w:val="00E74032"/>
    <w:rsid w:val="00EB117A"/>
    <w:rsid w:val="00EB2E2D"/>
    <w:rsid w:val="00ED340C"/>
    <w:rsid w:val="00ED4A01"/>
    <w:rsid w:val="00ED7F06"/>
    <w:rsid w:val="00EF63F6"/>
    <w:rsid w:val="00EF6FF0"/>
    <w:rsid w:val="00F00EC8"/>
    <w:rsid w:val="00F04DE2"/>
    <w:rsid w:val="00F14110"/>
    <w:rsid w:val="00F337E9"/>
    <w:rsid w:val="00F343DA"/>
    <w:rsid w:val="00F5481C"/>
    <w:rsid w:val="00F57FCD"/>
    <w:rsid w:val="00F62E8A"/>
    <w:rsid w:val="00F63685"/>
    <w:rsid w:val="00F771EB"/>
    <w:rsid w:val="00FB2AD1"/>
    <w:rsid w:val="00FC10AF"/>
    <w:rsid w:val="00FC43D8"/>
    <w:rsid w:val="00FD1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8A"/>
  </w:style>
  <w:style w:type="paragraph" w:styleId="1">
    <w:name w:val="heading 1"/>
    <w:basedOn w:val="a"/>
    <w:link w:val="10"/>
    <w:uiPriority w:val="9"/>
    <w:qFormat/>
    <w:rsid w:val="001035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B77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035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11">
    <w:name w:val="Абзац списка1"/>
    <w:basedOn w:val="a"/>
    <w:rsid w:val="000767E7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rsid w:val="00BC50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blk">
    <w:name w:val="blk"/>
    <w:basedOn w:val="a0"/>
    <w:rsid w:val="00315F11"/>
  </w:style>
  <w:style w:type="character" w:customStyle="1" w:styleId="20">
    <w:name w:val="Заголовок 2 Знак"/>
    <w:basedOn w:val="a0"/>
    <w:link w:val="2"/>
    <w:uiPriority w:val="9"/>
    <w:rsid w:val="003B7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3F28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1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117A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909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49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731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113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03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0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9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6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1759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7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87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835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657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147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40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2272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2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C5CF7-BE4E-4FCA-B1F8-75D01ACFF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Оргработа</dc:creator>
  <cp:lastModifiedBy>Оргработа</cp:lastModifiedBy>
  <cp:revision>6</cp:revision>
  <cp:lastPrinted>2019-05-17T05:32:00Z</cp:lastPrinted>
  <dcterms:created xsi:type="dcterms:W3CDTF">2019-05-21T01:39:00Z</dcterms:created>
  <dcterms:modified xsi:type="dcterms:W3CDTF">2019-07-22T05:15:00Z</dcterms:modified>
</cp:coreProperties>
</file>